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e6f2" w14:textId="55d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арендной платы за предоставление в имущественный наем (аренду) государственного коммунального имущества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июля 2014 года № 113-1099. Зарегистрировано Департаментом юстиции города Астаны 8 августа 2014 года № 830. Утратило силу постановлением акимата города Астаны от 23 мая 2017 года № 206-1011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г. Астаны от 23.05.2017 </w:t>
      </w:r>
      <w:r>
        <w:rPr>
          <w:rFonts w:ascii="Times New Roman"/>
          <w:b w:val="false"/>
          <w:i w:val="false"/>
          <w:color w:val="ff0000"/>
          <w:sz w:val="28"/>
        </w:rPr>
        <w:t>№ 206-1011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постановлением Правительства Республики Казахстан от 13 февраля 2014 года № 88,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арендной платы за предоставляемое в имущественный наем (аренду) государственное коммунальное имущество города Астаны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Руководителю Государственного учреждения "Управление финансов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Астаны Нагаспаева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2014 года № 113-1099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арендной платы за предоставляемое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(аренду) государственное коммунальное имущество</w:t>
      </w:r>
      <w:r>
        <w:br/>
      </w:r>
      <w:r>
        <w:rPr>
          <w:rFonts w:ascii="Times New Roman"/>
          <w:b/>
          <w:i w:val="false"/>
          <w:color w:val="000000"/>
        </w:rPr>
        <w:t>города Астаны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 предоставлении в имущественный наем (аренду) недвижимого имущества, являющегося государственным коммунальным имуществом города Астаны, ставка арендной платы устанавливается в размере: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юридических и физических лиц, оказывающих услуги по организации питания учащихся школ города Астаны, некоммерческих и неправительственных организаций, национально-культурных центров - 200 (двести) тенге в месяц за один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иных юридических и физических лиц – 1 000 (одна тысяча) тенге в месяц за один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 установку банкоматов, терминалов для установки оборудования базовой станции и антенн сотовой связи - 3 МРП (три месячных расчетных показателя в месяц за один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объекты истории и культуры местного значения - 1 000 (одна тысяча) тенге в месяц за один квадратный метр за исключением некоммерческих организаций.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 предоставлении в имущественный наем (аренду) оборудования, автотранспортных средств и других непотребляемых вещей расчет годовой арендной платы осуществляется по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передаче в имущественный наем (аренду) оборудования, транспортных средств и других непотребляемых вещей с начисленным износом 100% остаточная стоимость принимается в размере 10% от первоначальной (восстановительной)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60% -в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 - в размере 0,5).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