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40bf" w14:textId="1c54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2014 год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9 апреля 2014 года № А-4/647. Зарегистрировано Департаментом юстиции Акмолинской области 28 апреля 2014 года № 4128. Утратило силу постановлением акимата города Кокшетау Акмолинской области от 10 ноября 2015 года № А-11/1923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А-11/1923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2014 год в городе Кокшетау: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длительное время (более шести месяцев)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Ж.Жумагулов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