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ca5e" w14:textId="ed4c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9 марта 2013 года № 5С-14-7 "Об утверждении Правил предоставления жилищной помощи малообеспеченным семьям (гражданам) проживающим в Астраха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8 июля 2014 года № 5С-32-4. Зарегистрировано Департаментом юстиции Акмолинской области 25 июля 2014 года № 4294. Утратило силу решением Астраханского районного маслихата Акмолинской области от 13 февраля 2015 года № 5С-40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страханского районного маслихата Акмолинской области от 13.02.2015 № 5С-40-8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б утверждении Правил предоставления жилищной помощи малообеспеченным семьям (гражданам) проживающим в Астраханском районе» от 29 марта 2013 года № 5С-14-7 (зарегистрированное в Реестре государственной регистрации нормативных правовых актов № 3711, опубликованное 24 мая 2013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проживающим в Астраханском районе, утвержденных указа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Жилищная помощь предоставляется за счет средств местного бюджета малообеспеченным семьям (гражданам), постоянно проживающим в Астрахан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 - 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 за счет бюджетных средств лицам, постоянно проживающим в данной мест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Компенсационные нормы на потребление твердого топлива с местным отоплением установить на семью 5 (пять) тонн на отопительный сезон в квартал обращения. При отсутствии подтверждающих документов о приобретении твердого топлива, стоимость угля принимать усредненную, сложившуюся за предыдущий квартал, согласно статистическим данны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потребление газа – в месяц 4 килограммов на каждого члена семь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Назначение жилищной помощи производится на текущий квартал, независимо от даты подачи заявления, при этом доходы семьи и расходы на коммунальные услуги учитываются за истекший кварта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Маль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