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eefd" w14:textId="e6ce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2015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декабря 2014 года № 5С-34/7. Зарегистрировано Департаментом юстиции Акмолинской области 22 января 2015 года № 4607. Утратило силу решением Буландынского районного маслихата Акмолинской области от 17 февраля 2016 года № 5С-45/6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Буландынского районного маслихата Акмолинской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№ 5С-38/6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на 2015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34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