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ed55" w14:textId="9c8e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Егиндыкольского района от 12 августа 2013 года № а-8/174 "Об установлении дополнительного перечня лиц, относящихся к целевым группам населения Егиндыкольского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20 октября 2014 года № а-10/239. Зарегистрировано Департаментом юстиции Акмолинской области 11 ноября 2014 года № 4448. Утратило силу постановлением акимата Егиндыкольского района Акмолинской области от 17 февраля 2016 года № а-2/27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Егиндыкольского района Акмолинской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а-2/27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Егиндыкольского района от 12 августа 2013 года № а-8/174 "Об установлении дополнительного перечня лиц, относящихся к целевым группам населения Егиндыкольского района" (зарегистрировано в Реестре государственной регистрации нормативных правовых актов от 10 сентября 2013 года № 3799, опубликовано в районной газете "Егіндікөл" от 23 сентября 2013 года № 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Установить дополнительный перечень лиц, относящихся к целевым группам населения Егиндыкольского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лица, не работающие более двенадцати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семьи, не имеющие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лица, уволенные в связи с завершением сроков сезонных работ.".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