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391f" w14:textId="92c3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на 2014 год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Ерейментауского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30 апреля 2014 года № 5С-26/3-14. Зарегистрировано Департаментом юстиции Акмолинской области 23 мая 2014 года № 4210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на 2014 год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Ерейментауского района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А.Киричук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Қ.Махметов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                Т.Муханбеджанов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