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2fbd7" w14:textId="d42fb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
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Есильского района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27 февраля 2014 года № 29/8. Зарегистрировано Департаментом юстиции Акмолинской области 2 апреля 2014 года № 4064. Утратило силу в связи с истечением срока применения - (письмо Есильского районного маслихата Акмолинской области от 2 февраля 2015 года № 23)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Есильского районного маслихата Акмолинской области от 02.02.2015 № 23).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«О государственном регулировании развития агропромышленного комплекса и сельских территорий» Есильский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меры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Есильского района на 2014 год в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подъемного пособия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бюджетного кредита для приобретения или строительства жилья в сумме, не превышающей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С.Тулебаев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С.Кудабаев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Есильского района                     К.Рахметов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