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ced" w14:textId="7033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Пятигорское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А-6/195. Зарегистрировано Департаментом юстиции Акмолинской области 27 июня 2014 года № 4237.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Пятигорское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Пятигорское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Пятигорское Жаркаинского района" (далее – аппарат акима села Пятигорское)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Пятигорское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Пятигорское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Пятигорское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Пятигорское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Пятигорское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Пятигорское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021115, Республика Казахстан, Акмолинская область, Жаркаинский район, село Пятигорское.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Пятигор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села Пятигорское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Пятигорское.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Пятигорское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Пятигорское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Пятигорское.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Пятигорское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Пятигорское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 –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Пятигорское осуществляется акимом села, который несет персональную ответственность за выполнение возложенных на аппарат акима села Пятигорское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Пятигорское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Пятигорское;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Пятигорское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Пятигорское,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Пятигорское;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Пятигорское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Пятигорское;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Пятигорское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Пятигорское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Пятигорское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Пятигорское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Пятигорское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