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bde9" w14:textId="b31b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27 октября 2014 года № 5С-37/3. Зарегистрировано Департаментом юстиции Акмолинской области 18 ноября 2014 года № 4459. Утратило силу решением Жаркаинского районного маслихата Акмолинской области от 23 декабря 2016 года № 6С-7/11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Жаркаинского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порядок на возмещение затрат на обучение на дому детей с ограниченными возможностями: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на дому (кроме детей-инвалидов находящихся на полном государственном обеспечении и детей 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предоставляется с месяца обращения до окончания срока, установленного в заключение межведомственной психолого-медико-педагогической консультации при государственном учреждении "Управление образования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(достижение возраста 18 лет, смерть ребенка с ограниченными возможностями из числа инвалидов,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размер на обучение на дому детей с ограниченными возможностями из числа инвалидов по индивидуальному учебному плану - ежемесячно на каждого ребенка три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Д.Меджидов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