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3b5d" w14:textId="edc3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2013 года № 168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11 февраля 2014 года № 192. Зарегистрировано Департаментом юстиции Актюбинской области 4 марта 2014 года № 3789. Прекратил действие в связи с истечением срока применения – (письмо Актюбинского областного маслихата от 8 июня 2015 года № 06-01-02/286).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Прекратил действие в связи с истечением срока применения – (письмо Актюбинского областного маслихата от 08.06.2015 № 06-01-02/286).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2013 года № 168 "Об областном бюджете на 2014-2016 годы", (зарегистрированное в Реестре государственной регистрации нормативных правовых актов за № 3728, опубликованное в газетах "Ақтөбе" и "Актюбинский вестник" от 21 января 2014 года № 8-9)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"111 765 854" заменить цифрами "112 027 819,6", в том числе,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"75 545 862" заменить цифрами "75 807 827,6";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"111 425 174" заменить цифрами "115 704 313";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"4 405 679" заменить цифрами "4 404 776",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"200 613" заменить цифрами "201 516";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"-4 068 499" заменить цифрами "-8 084 769,4";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"4 068 499" заменить цифрами "8 084 769,4".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"1 629 247" заменить цифрами "1 630 016,7";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"1 940 865" заменить цифрами "2 699 645";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"273 485" заменить цифрами "375 785";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"942 544" заменить цифрами "996 444";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"729 416" заменить цифрами "709 416";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"703 308" заменить цифрами "760 308";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"537 524" заменить цифрами "923 622";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функционирования автомобильных дорог – 95 253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- 164 737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тепловых сетей, находящихся в коммунальной собственности районов - 23 279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занятости-2020" - 152 375 тысяч тенге".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Т.ЕСЕНГУЛОВ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февраля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112 027 819,6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35 736 951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15 306 282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15 306 282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12 499 131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12 499 131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7 931 538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7 931 538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483 041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75 807 827,6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6 112 140,6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6 112 140,6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69 695 687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69 695 687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115 704 313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мобилизационной подготовки и чрезвычайных ситуаций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5 217 166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17 706 649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(города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детей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22 474 002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исключением,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онкогемотологических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"Дорожной карты занятости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20 087 099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- 2020"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"Дорожной карте занятости- 2020"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7 093 235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4 963 292,7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7 085 089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17 793 404,3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"Дорожной карты занятости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-8 084 769,4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8 084 769,4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4 016 559,4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4 016 559,4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