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84c7" w14:textId="8cc8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апреля 2014 года № 110. Зарегистрировано Департаментом юстиции Актюбинской области 21 мая 2014 года № 3904. Утратило силу постановлением акимата Актюбинской области от 8 июня 2015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08.06.2015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110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государственным учреждением "Отдел жилищно-коммунального хозяйства, пассажирского транспорта и автомобильных дорог г. Актобе" и отделами жилищно-коммунального хозяйства, пассажирского транспорта и автомобильных дорог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уведомления на бумажном носителе уведомление оформляется в электронном формате, распечатывается и заверяется печатью и подписью уполномоченного лица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ЦОНа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ЦОНа в Автоматизированное рабочее место Интегрированного информационной системы Центра обслуживания населения (далее – АРМ ИИС ЦОН) логина и пароля (процесс авторизации) для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ЦОНа услуги, вывод на экран формы запроса для оказания услуги и ввод оператором ЦОНа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государственную базу данных физических лиц (либо государственную базу данных юридических лиц) (далее - ГБД ФЛ либо 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либо ГБД ЮЛ и данных доверенности в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либо ГБД ЮЛ и данных доверенности в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ЭЦП оператора ЦОНа через шлюз электронного правительства (далее ШЭП) в автоматизированное рабочее место регионального шлюза электронного правительства (далее –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центр обслуживания населения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процесса получения результата оказания государственной услуги через центр обслуживания населения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оператора ЦОНа результата услуги (справка о наличии личного подсобного хозяйства либо письменный мотивированный ответ об отказе) сформированной АРМ РШЭП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"Постановка на учет и очередность,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предоставлении жилища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в 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частном жилищном фонде"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"Постановка на учет и очередность,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предоставлении жилища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в 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частном жилищном фонде"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