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2fed" w14:textId="4fe2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2013 года № 184 "О бюджете города Актобе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7 августа 2014 года № 264. Зарегистрировано Департаментом юстиции Актюбинской области 25 августа 2014 года № 3999.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95 - 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 бюджете города Актобе на 2014 - 2016 годы" от 20 декабря 2013 года № 184 (зарегистрированное в Реестре государственной регистрации нормативных правовых актов за № 3736, опубликованное 21 января 2014 года в газетах "Актобе" и "Актюбинский вестник" №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 цифры "40 941 629" заменить цифрами "41 558 527,8";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цифры "20 110 486" заменить цифрами "20 727 384,8";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 цифры "45 677 411,3" заменить цифрами "46 310 310,1";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цифры "- 5 493 646,3" заменить цифрами "- 5 489 354,3";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цифры "5 493 646,3" заменить цифрами "5 489 354,3",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цифру "3 879 960" заменить цифрами "3 875 668".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"5 260 336" заменить цифрами "4 946 744";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"1 730 556" заменить цифрами "1 580 556";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"831 792" заменить цифрами "1 087 792";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"805 351" заменить цифрами "798 094";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"701 970" заменить цифрами "241 970";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"1 126 350" заменить цифрами "1 760 413,7";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"256 630" заменить цифрами "277 495,7";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"473 963" заменить цифрами "382 873,4";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"1 262 116" заменить цифрами "1 966 978";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"разработка схем градостроительного развития территории района и генеральных планов населенных пунктов – 17 712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"освещение улиц в населенных пунктах– 21 334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 Казкеев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264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от 07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184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783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41 558 527,8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20 727 384,8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20 727 384,8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20 727 384,8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46 310 310,1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15 765 764,2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3 993 866,6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6 292 346,8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-5 489 354,3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5 489 354,3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