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5a54" w14:textId="37e5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19 февраля 2014 года № 110. Зарегистрировано Департаментом юстиции Актюбинской области 6 марта 2014 года № 3795. Утратило силу решением маслихата Байганинского района Актюбинской области от 29 февраля 2016 года №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Байганинском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С.НУРКАТОВА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Байганинского районного маслихата от 19 февраля 2014 года № 110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в Байганинском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в Байганинском районе (далее - Правила) разработаны в соответствии с подпунктом 24)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 создаваемая решением акима Байганинского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государственное учреждение "Байганинский районный отдел занятости и социальных программ",финансируемое за счет местного бюджета, осуществляющее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 – Байганинский районный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- комиссия, создаваемая решением акима Байганинского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Данные Правила распространяются на лиц, постоянно проживающих в Байганинском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Социальная помощь предоставляется отдельным категориям нуждающихся граждан государственным учреждением "Байганинский районный отдел занятости и социальных программ"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памятных дат и праздничных дней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Победы - 9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Международный день защиты детей - 1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День инвалидов - второе воскресенье октября.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Ежемесячная социальная помощь без учета дохода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 на социально бытовые нужды, в размере 8 000 (восьми тысяч) тенге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родителям или законным представителям детей – инвалидов, обучающихся и воспитыващихся на дому для материального обеспечения, на одного ребенка-ивалида, в размере 1 (одного)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гражданам, страдающим онкологическими заболеваниями, ВИЧ-инфицированным и больным различной формой туберкулеза, размере 10 месячного расчетного показателя, но не более 6 месяцев по спискам государственного коммунального предприятия "Байганинская центральная районная больница" на период амбулаторного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Байганинского районного маслихата Актюбинской области от 09.06.2015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Единовременная социальная помощь без учета дохода к памятным датам и праздничным дням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 Дню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в размере 100 000 (ста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участникам и инвалидам Великой Отечественной войны, в размере 50 000 (пятидесяти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другим категориям лиц, приравненным по льготам и гарантиям к участникам Великой Отечественной войны, в размере 30 000 (тридцати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гражданам,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в размере 15 000 (пятнадцати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женам (мужьям) умерших участников Великой Отечественной войны, не признававшихся инвалидами, не вступившим в повторный брак, в размере 25 000 (двадцати 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родителям и женам умерших воинов-афганцев, не вступившим в повторный брак, в размере 25 000 (двадцати 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инвалидам, получающим государственные социальные пособия, ко Дню инвалидов – второе воскресенье октября, в размере 30 000 (тридцати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малообеспеченным семьям из числа получателей государственной адресной социальной помощи на детей до 18 лет, к Международному дню защиты детей – 1 июня, в размере 20 000 (двадцати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Единовременная социальная помощь при наступлении трудной жизненной ситуации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в размере до 150 000 (ста 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лицам, приравненным по льготам и гарантиям к участникам и инвалидам Великой Отечественной войны, в размере до 100 000 (ста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другим категориям лиц, приравненным по льготам и гарантиям к участникам Великой Отечественной войны, в размере до 80 000 (восьмидесяти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лицам, достигшим пенсионного возраста, в размере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инвалидам, в том числе лицам, воспитывающим ребенка - инвалида до 18 лет, в размере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жертвам политических репрессий, лицам, пострадавшим от политических репрессий, в размере до 50 000 (пятидесяти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многодетным семьям, в размере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детям-сиротам, детям, оставшимся без попечения родителей, выпускникам детских домов, в размере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малообеспеченным гражданам, в размере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гражданам, страдающим онкологическими заболеваниями, ВИЧ-инфицированным и больным различной формой туберкулеза, в размере до 80 000 (восьмидесяти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оказывается вышеуказанным лицам, если они не находятся на полном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установленного Байганинским районным маслихатом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Сроки обращения за социальной помощью при наступлении трудной жизненной ситуации вследствие стихийного бедствия или пожара: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позднее шести месяцев с момента наступления соответствующей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Социальная помощь лицам, находящимся в трудной жизненной ситуации предоставляется, если среднедушевой доход семьи (гражданина) за счет предшествовавший на момент обращения квартал не превышает 1-кратного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Ежемесячная социальная помощь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получавшим ее до вступления в силу настоящих Правил, оказывается без истребования заявлений от получателей. Вновь обратившиеся заявители представляют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социальный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документ, подтверждающий обучение ребенка-инвалида на дому (для детей-инвалидов);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заключение психолого-медико-педагогической консультации (для детей-инвалидов).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При наличии в семье двух и более лиц, имеющих право на полученик ежемесячной социальной помощи для оплаты коммунальных услуг, выплата социальной помощи предоставляется одному из членов семьи по их выбору.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Социальная помощь к памятным датам и праздничным дням, лицам, указанным в подпунктах 1) - 7)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оказывается по спискам, утверждаемым акиматом района по представлению Государственного центра по выплате пенсий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решением Байганинского районного маслихата Актюбинской области от 09.06.2015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Социальная помощь к памятным датам и праздничным дням, лицам, указанным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получавшим ее до вступления в силу настоящих Правил, оказывается по спискам, утверждаемым акиматом Байганинского района по представлению государственного учреждения "Байганинский районный отдел занятости и социальных программ" без истребования заявлений от получателей. Вновь обратившиеся заявители представляют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социальный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документ, подтверждающий регистрацию по постоянному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с изменениями, внесенными решением Байганинского районного маслихата Актюбинской области от 09.06.2015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наличии права отдельных категорий граждан на несколько видов социальной помощи к различным памятным датам и праздничным дням, оказывается один вид социальной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города, поселка, сельского округа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города,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в течение одного рабочего дня со дня поступления документов от участковой комиссии или акима города,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Байганинским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Байганинского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Излишне выплаченные суммы подлежат возврату в добровольном или ином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