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9829" w14:textId="1ce9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22 июля 2014 года № 86. Зарегистрировано Департаментом юстиции Актюбинской области 29 июля 2014 года № 3978. Утратило силу в связи с истечением срока применения - (письмо акима Уилского сельского округа Уилского района Актюбинской области от 3 апреля 2015 года № 110)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акима Уилского сельского округа Уилского района Актюбинской области от 03.04.2015 № 110).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ветеринарно-санитарного инспектора Уилской районный территориальной инспекции Комитета ветеринарного контроля и надзора Министерства сельского хозяйства Республика Казахстан от 2 июля 2014 года № ВО 3-4/161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крестьянского хозяйства "Ерұлан" в зимовке Доброво Уилского сельского округа, в связи с возникновением заболевания бруцеллез среди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И.о акима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Нугыманов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