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e121" w14:textId="c0ee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Матайского поселкового округа от 28 декабря 2009 года № 1 "Об изменении названии улиц Восточный поселок квартал 1, Восточный поселок квартал 2, Восточный поселок квартал 3, Восточный поселок квартал 4, Восточный поселок квартал 5, Восточный поселок квартал 6, Восточный поселок квартал 7 в поселке Матай на названии улиц Шыгыс орамы 1, Шыгыс орамы 2, Шыгыс орамы 3, Шыгыс орамы 4, Шыгыс орамы 5, Шыгыс орамы 6, Шыгыс орамы 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тайского сельского округа Аксуского района Алматинской области от 26 декабря 2014 года № 1. Зарегистрировано Департаментом юстиции Алматинской области 06 февраля 2015 года № 30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исполняющий обязанности акима Мат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акима Матайского поселкового округа от 28 декабря 2009 года № 1 «Об изменении названии улиц Восточный поселок квартал 1, Восточный поселок квартал 2, Восточный поселок квартал 3, Восточный поселок квартал 4, Восточный поселок квартал 5, Восточный поселок квартал 6, Восточный поселок квартал 7 в поселке Матай на названии улиц Шыгыс орамы 1, Шыгыс орамы 2, Шыгыс орамы 3, Шыгыс орамы 4, Шыгыс орамы 5, Шыгыс орамы 6, Шыгыс орамы 7» (зарегистрированного в Реестре государственной регистрации нормативных правовых актов от 13 января 2010 года № 2-4-103, опубликованного в газете «Аксу онири» от 17 апреля 2010 года № 16 (950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и по всему тексту указанного решения слова «в поселке» заменить на слова «в селе», слова «поселкового округа» на слова «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указанного решения слова «пункта 4» заменить на слова «подпункта 4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главного специалиста Матайского сельского округа Кыдырбекова Серика Танирберге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Матайского сельского округа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