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de5f" w14:textId="a47d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14 июля 2014 года № 249. Зарегистрировано Департаментом юстиции Алматинской области 08 августа 2014 года № 2802. Утратило силу постановлением акимата Ескельдинского района области Жетісу от 5 апреля 2024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Ескельдинского района области Жетісу от 05.04.2024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№836 "О мерах по реализации Закона Республики Казахстан" от 23 января 2001 года "О занятости населения"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Ескельдинском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Ескельдинскому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Ескельдинского района от 28 января 2013 года № 15 "Об организации общественных работ по Ескельдинскому району" (зарегистрированного в Реестре нормативных правовых актов № 2300 от 13 февраля 2013 года, опубликованного в районной газете "Жетісу шұғыласы" № 11 от 15 марта 2013 года)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Алибаеву Кайыргали Айтжановичу.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Кылышбаев 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"Ескельдинского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отдела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Есболган Есенбаевич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"15" 07 2014 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Серик Муратович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07 2014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по"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07 2014 года № 249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их финансирования, а также спросы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Ескельдинскому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общественных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(на одного участника)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Ескельдинского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призывных повесток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"Ескельдинская районная библиотека"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Подшивать порванные книги. 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книг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"Демеу" Ескельдинского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социальных услуг одиноко-престорелым и гражданом с ограниченными возможностями (доставка медицинских препаратов по назначению врача и продуктов питания)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домов;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"Ескельдинский центр обучения месного сообщества"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при оформлении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Ескельдинского районного филила Алматинской области государственного центра по выплате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документов тружеников тыла;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районный узел почтовой связи Акцинерное общества "Казпочта"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доставке газетов и журналов одиноким престарелым гражданам на дому.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поселкого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Алдабергеновского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Бактыбайского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Кайнарлинского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Туленгутского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Сырымбетского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Каратальского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Конырского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Кокжазыкского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Жалгызагашского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Акынсаринского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деревьев, бордюр вдоль дорог, отчистка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хозяиственной книги (сбор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кв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"Ескельдинское районное общество инвалидов"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социальных услуг одиноко-престорелым и гражданом с ограниченными возможностями (доставка медицинских препаратов по назначению врача и продуктов питания)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организации мероприятии для инвалидов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культурных мероприятии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областное правление филиал "ОО Казакское общество слепых"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оказнию социальной помощи инвалидам (доставка продуктов питания лекарств по рецепту врачей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организации мероприятии для инвалидов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культурных мероприятии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участников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финансирования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(участник)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(участ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предназначенных специально для безработных. Направление безработных на общественные работы осуществляется районным отделом занятости и соцальных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