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72357" w14:textId="2072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Cарканского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Сарканского районного маслихата Алматинской области от 07 февраля 2014 года N 30-154. Зарегистрировано Департаментом юстиции Алматинской области 20 марта 2014 года N 2632. Утратило силу решением Сарканского районного маслихата Алматинской области от 30 ноября 2017 года № 27-120</w:t>
      </w:r>
    </w:p>
    <w:p>
      <w:pPr>
        <w:spacing w:after="0"/>
        <w:ind w:left="0"/>
        <w:jc w:val="both"/>
      </w:pPr>
      <w:r>
        <w:rPr>
          <w:rFonts w:ascii="Times New Roman"/>
          <w:b w:val="false"/>
          <w:i w:val="false"/>
          <w:color w:val="ff0000"/>
          <w:sz w:val="28"/>
        </w:rPr>
        <w:t xml:space="preserve">
      Сноска. Утратило силу решением Сарканского районного маслихата Алматинской области 30.11.2017 </w:t>
      </w:r>
      <w:r>
        <w:rPr>
          <w:rFonts w:ascii="Times New Roman"/>
          <w:b w:val="false"/>
          <w:i w:val="false"/>
          <w:color w:val="ff0000"/>
          <w:sz w:val="28"/>
        </w:rPr>
        <w:t>№ 27-120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Сарканский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Сарканского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района Разбекова Бейсенбай Мерекебаевича.</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Дармишев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Сарканского районного маслихата N 30-154 от 07 февраля 2014 года "Об утверждении Регламента Сарканского районного маслихата"</w:t>
            </w:r>
          </w:p>
        </w:tc>
      </w:tr>
    </w:tbl>
    <w:bookmarkStart w:name="z6" w:id="4"/>
    <w:p>
      <w:pPr>
        <w:spacing w:after="0"/>
        <w:ind w:left="0"/>
        <w:jc w:val="left"/>
      </w:pPr>
      <w:r>
        <w:rPr>
          <w:rFonts w:ascii="Times New Roman"/>
          <w:b/>
          <w:i w:val="false"/>
          <w:color w:val="000000"/>
        </w:rPr>
        <w:t xml:space="preserve"> Регламент Сарканского районного маслихата</w:t>
      </w:r>
      <w:r>
        <w:rPr>
          <w:rFonts w:ascii="Times New Roman"/>
          <w:b/>
          <w:i w:val="false"/>
          <w:color w:val="000000"/>
        </w:rPr>
        <w:t xml:space="preserve"> 1. Общие положения</w:t>
      </w:r>
    </w:p>
    <w:bookmarkEnd w:id="4"/>
    <w:p>
      <w:pPr>
        <w:spacing w:after="0"/>
        <w:ind w:left="0"/>
        <w:jc w:val="both"/>
      </w:pPr>
      <w:r>
        <w:rPr>
          <w:rFonts w:ascii="Times New Roman"/>
          <w:b w:val="false"/>
          <w:i w:val="false"/>
          <w:color w:val="000000"/>
          <w:sz w:val="28"/>
        </w:rPr>
        <w:t xml:space="preserve">
      1. Настоящий регламент Сарканского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Сарканский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xml:space="preserve">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Сарканского районного маслихата Алматинской области от 05.05.2014 </w:t>
      </w:r>
      <w:r>
        <w:rPr>
          <w:rFonts w:ascii="Times New Roman"/>
          <w:b w:val="false"/>
          <w:i w:val="false"/>
          <w:color w:val="ff0000"/>
          <w:sz w:val="28"/>
        </w:rPr>
        <w:t>N 35-187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41.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56.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58.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