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5ecd" w14:textId="8d15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сертификации кандидатов в профессиональные бухгалтеры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финансов Республики Казахстан от 25 июня 2014 года № 291. Зарегистрирован в Министерстве юстиции Республики Казахстан 25 июля 2014 года № 9620.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11-1)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бухгалтерском учете и финансовой отчетности",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сертификации кандидатов в профессиональные бухгалтеры.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реального сектора, внутреннего аудита Министерства финансов Республики Казахстан (Тулеуов А.О.)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в Министерстве юстиции Республики Казахстан настоящего приказа его направление на официальное опубликование в средствах массовой информации;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20 ноября 2014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Премьер 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финансов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2014 года № 291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сертификации кандидатов в профессиональные бухгалтеры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сертификации кандидатов в профессиональные бухгалтеры устанавливают порядок сертификации кандидатов в профессиональные бухгалтеры.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этика – дисциплина, которая включает знания и навыки Кодекса этики,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бухгалтерском учете и финансовой отчетности";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сертификация – процедура определения знаний и навыков посредством сдачи экзаменов, организованных аккредитованной организацией по профессиональной сертификации бухгалтеров (далее – организация по сертификации).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финансов РК от 02.12.2021 </w:t>
      </w:r>
      <w:r>
        <w:rPr>
          <w:rFonts w:ascii="Times New Roman"/>
          <w:b w:val="false"/>
          <w:i w:val="false"/>
          <w:color w:val="000000"/>
          <w:sz w:val="28"/>
        </w:rPr>
        <w:t>№ 1261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Сертификация кандидатов в профессиональные бухгалтеры осуществляется с целью подготовки компетентных профессиональных бухгалтеров, применяющих свои знания на основе профессионального суждения и объективности.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по сертификации осуществляет разработку, издание и распространение материалов по программам сертификации кандидатов в профессиональные бухгалтеры, организует экзаменационный процесс в соответствии положением о порядке организации и проведения экзаменов по сертификации профессионального бухгалтера совместно с аккредитованной профессиональной организацией бухгалтеров (далее - профессиональная организация), заключившие соглашение о взаимодействии.</w:t>
      </w:r>
    </w:p>
    <w:bookmarkEnd w:id="11"/>
    <w:bookmarkStart w:name="z9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материалы по программам сертификации состоят из экзаменационных модулей (не подлежащие распространению и изданию), а также учебных материалов.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финансов РК от 26.06.2024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Кандидатам в профессиональные бухгалтеры при прохождении экзамена не допускается разговаривать с другими лицами, обмениваться материалами, использовать информацию на бумажных и электронных носителях, покидать помещение без сопровождения представителя экзаменационной комиссии.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нарушении процедуры прохождения экзамена экзаменационный процесс кандидата в профессиональные бухгалтеры приостанавливается с последующим удалением его из помещения. Экзаменационной комиссией составляется акт о нарушении процедуры прохождения экзамена.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 в профессиональные бухгалтеры, в отношении которого составлен акт о нарушении процедуры прохождения экзамена, повторно сдает экзамен по истечении 6 (шести) месяцев со дня выявления нарушения.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повторной сдачи экзамена устанавливается в соответствии с утвержденным внутренним графиком проведения экзаменов.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экзамена, при проведении которого зафиксировано нарушение, аннулируются.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4-1 в соответствии с приказом Министра финансов РК от 02.12.2021 </w:t>
      </w:r>
      <w:r>
        <w:rPr>
          <w:rFonts w:ascii="Times New Roman"/>
          <w:b w:val="false"/>
          <w:i w:val="false"/>
          <w:color w:val="000000"/>
          <w:sz w:val="28"/>
        </w:rPr>
        <w:t>№ 1261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Сроки проведения сертификации кандидатов в профессиональные бухгалтеры определяются организацией по сертификации в соответствии с утвержденным внутренним графиком проведения экзаменов по дисциплинам на трехлетний период.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дате проведения сертификации размещается в средствах массовой информации, не позднее, чем за шесть месяцев до установленной даты проведения сертификации.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Кандидаты в профессиональные бухгалтеры сдают экзамены по следующим дисциплинам: </w:t>
      </w:r>
    </w:p>
    <w:bookmarkEnd w:id="16"/>
    <w:bookmarkStart w:name="z9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финансовый учет и отчетность по международным стандартам финансовой отчетности; </w:t>
      </w:r>
    </w:p>
    <w:bookmarkEnd w:id="17"/>
    <w:bookmarkStart w:name="z9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управленческий учет;</w:t>
      </w:r>
    </w:p>
    <w:bookmarkEnd w:id="18"/>
    <w:bookmarkStart w:name="z9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финансы и финансовый менеджмент;</w:t>
      </w:r>
    </w:p>
    <w:bookmarkEnd w:id="19"/>
    <w:bookmarkStart w:name="z9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налоги;</w:t>
      </w:r>
    </w:p>
    <w:bookmarkEnd w:id="20"/>
    <w:bookmarkStart w:name="z9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(гражданское право, банковское дело, страховое и социальное законодательство);</w:t>
      </w:r>
    </w:p>
    <w:bookmarkEnd w:id="21"/>
    <w:bookmarkStart w:name="z10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этика.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финансов РК от 26.06.2024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Лицо, имеющее квалификационное свидетельство о присвоении квалификации "аудитор", выданное Квалификационной комиссией по аттестации кандидатов в аудиторы, при предоставлении документа, удостоверяющего личность и нотариально заверенной копии свидетельства, освобождается от сдачи вышеуказанных экзаменов.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финансов РК от 02.12.2021 </w:t>
      </w:r>
      <w:r>
        <w:rPr>
          <w:rFonts w:ascii="Times New Roman"/>
          <w:b w:val="false"/>
          <w:i w:val="false"/>
          <w:color w:val="000000"/>
          <w:sz w:val="28"/>
        </w:rPr>
        <w:t>№ 1261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Лицо, имеющее Diploma in the International Financial Reporting (Диплоумэ ин зэ Интернашнэл Файнаншл Рипортин) (DipIFR ACCA (ДИайпиАЙЭФАР ЭЙСИСИЭЙ) – Диплом в области Международной Финансовой Отчетности в области бухгалтерского учета освобождается от сдачи экзамена по дисциплине финансовый учет и отчетность по международным стандартам финансовой отчетности.</w:t>
      </w:r>
    </w:p>
    <w:bookmarkEnd w:id="24"/>
    <w:bookmarkStart w:name="z10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профессиональные бухгалтеры, обладатели полной международной квалификации Associate Chartered Accountant (Эсоушиейт Чартерд Экаунтэнт) (ACA-ISAEW (Великобритания) ЭЙСИЭЙ АЙЭСЭЙИДАБЛЮ) – Ассоциированный Дипломированный Бухгалтер сдают экзамены по дисциплинам налоги и право.</w:t>
      </w:r>
    </w:p>
    <w:bookmarkEnd w:id="25"/>
    <w:bookmarkStart w:name="z10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профессиональные бухгалтеры, имеющие сертификаты The Association of Chartered Certified Accountants (Зэ Исоушиэйшн оф Чартерд Сертифаид Экаунтэнтс) (ACCA (Великобритания) ЭЙСИСИЭЙ) – Ассоциация Дипломированных Сертифицированных Бухгалтеров по Управлению эффективностью бизнеса, Финансовой отчетности, Финансовому менеджменту, Профессиональной этике на русском языке освобождаются от сдачи соответствующих экзаменов.</w:t>
      </w:r>
    </w:p>
    <w:bookmarkEnd w:id="26"/>
    <w:bookmarkStart w:name="z10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профессиональные бухгалтеры, имеющие полную квалификацию Chartered Institute of Management Accountants (Чартерд Институт оф Маниджмэнт Экаунтэнтс) (CIMA (Великобритания) СИАЙЭМЭЙ) – Дипломированный Институт Управленческих Бухгалтеров в области бухгалтерского учета и аудита освобождаются от сдачи экзамена по дисциплине управленческий учет.</w:t>
      </w:r>
    </w:p>
    <w:bookmarkEnd w:id="27"/>
    <w:bookmarkStart w:name="z10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в профессиональные бухгалтеры, сдавший квалификационный экзамен на адвоката или нотариуса, либо судью освобождается от сдачи экзамена по дисциплине право.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финансов РК от 26.06.2024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регистрации на сертификацию кандидат в профессиональные бухгалтеры за исключением лица, имеющего квалификационное свидетельство о присвоении квалификации "аудитор", выданное Квалификационной комиссией по аттестации кандидатов в аудиторы, представляет следующие документы:</w:t>
      </w:r>
    </w:p>
    <w:bookmarkEnd w:id="29"/>
    <w:bookmarkStart w:name="z10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с указанием названия дисциплины (дисциплин); </w:t>
      </w:r>
    </w:p>
    <w:bookmarkEnd w:id="30"/>
    <w:bookmarkStart w:name="z10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личность;</w:t>
      </w:r>
    </w:p>
    <w:bookmarkEnd w:id="31"/>
    <w:bookmarkStart w:name="z10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заверенная копия документа, подтверждающая высшее образование;</w:t>
      </w:r>
    </w:p>
    <w:bookmarkEnd w:id="32"/>
    <w:bookmarkStart w:name="z11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заверенные нотариально или кадровой службой, или работодателем копии документов, подтверждающих стаж работы не менее последних трех лет в области бухгалтерской, экономической, финансовой, аудиторской, контрольно-ревизионной, учетно-аналитической работы или в области научно-преподавательской деятельности по бухгалтерскому учету и аудиту в учебных заведениях высшего, послесреднего, технического и профессионального образования;</w:t>
      </w:r>
    </w:p>
    <w:bookmarkEnd w:id="33"/>
    <w:bookmarkStart w:name="z11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заверенная копия документа, подтверждающая сдачу квалификационного экзамена на адвоката или нотариуса, либо судью (при его наличии);</w:t>
      </w:r>
    </w:p>
    <w:bookmarkEnd w:id="34"/>
    <w:bookmarkStart w:name="z11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соответствующих международных сертификатов (при их наличии);</w:t>
      </w:r>
    </w:p>
    <w:bookmarkEnd w:id="35"/>
    <w:bookmarkStart w:name="z11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письменное уведомление или иной документ о сдаче отдельных экзаменов (при его наличии).</w:t>
      </w:r>
    </w:p>
    <w:bookmarkEnd w:id="36"/>
    <w:bookmarkStart w:name="z11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установления достоверности указанных в подпунктах 6) и 7) настоящего пункта документов организация по сертификации бухгалтеров направляет соответствующий письменный запрос в соответствующую организацию.</w:t>
      </w:r>
    </w:p>
    <w:bookmarkEnd w:id="37"/>
    <w:bookmarkStart w:name="z11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сканированным копиям оригиналов, представленным в электронном виде, в дальнейшем (в течение 3 (трех) месяцев с момента подачи сканированных копий документов) кандидатом представляются оригиналы для сверки.</w:t>
      </w:r>
    </w:p>
    <w:bookmarkEnd w:id="38"/>
    <w:bookmarkStart w:name="z11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документы хранятся в бумажном и (или) сканированные копии оригиналов в электронном виде, где указывается: Личное дело № ____, фамилия, имя и отчество кандидата в профессиональные бухгалтеры, дата оформления.</w:t>
      </w:r>
    </w:p>
    <w:bookmarkEnd w:id="39"/>
    <w:bookmarkStart w:name="z11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хранения документов не менее 5 (пяти) лет (на бумажном носителе) и (или) не менее 15 (пятнадцати) лет (на электронном носителе) с даты оформления.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финансов РК от 26.06.2024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Продолжительность экзаменов по дисциплинам сертификации составляет не менее трех часов (180 минут).</w:t>
      </w:r>
    </w:p>
    <w:bookmarkStart w:name="z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Проверки экзаменационных работ кандидатов в профессиональные бухгалтеры проводятся экзаменационной комиссией в срок не более 30 (тридцати) календарных дней с даты сдачи экзамена.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экзаменационная работа проверяется не менее чем двумя членами Комиссии по отдельности, независимо друг от друга, в результате выводится среднеарифметическая оценка двух результатов. При разнице результатов более 10 (десяти) баллов и в случаях, требующих уточнения, экзаменационная работа проверяется третьим независимым специалистом из числа членов комиссии. В таких случаях итоговый результат составляет среднеарифметическая 3 (трех) оценок.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финансов РК от 02.12.2021 </w:t>
      </w:r>
      <w:r>
        <w:rPr>
          <w:rFonts w:ascii="Times New Roman"/>
          <w:b w:val="false"/>
          <w:i w:val="false"/>
          <w:color w:val="000000"/>
          <w:sz w:val="28"/>
        </w:rPr>
        <w:t>№ 1261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Экзаменационный билет включает задания из экзаменационного модуля, который содержит тестовые вопросы и ситуационные задания. В билете не игнорируются задания по значительным (ключевым) темам. Вопросы достаточно сложные, требующие от кандидата высокого уровня подготовки.</w:t>
      </w:r>
    </w:p>
    <w:bookmarkEnd w:id="42"/>
    <w:bookmarkStart w:name="z11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Экзаменационный билет состоит из 5 (пяти) заданий: </w:t>
      </w:r>
    </w:p>
    <w:bookmarkEnd w:id="43"/>
    <w:bookmarkStart w:name="z12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четыре задания, каждое из которых содержит одинаковое количество теоретических и практических вопросов (от 5 (пяти) до 30 (тридцати) баллов по значимости);</w:t>
      </w:r>
    </w:p>
    <w:bookmarkEnd w:id="44"/>
    <w:bookmarkStart w:name="z12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двадцать тестовых вопросов (по 1 (одному) баллу за каждый ответ).</w:t>
      </w:r>
    </w:p>
    <w:bookmarkEnd w:id="45"/>
    <w:bookmarkStart w:name="z12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по дисциплине финансовый учет и отчетность по международным стандартам финансовой отчетности одна из четырех заданий является составление консолидированного бухгалтерского баланса либо консолидированного отчета о прибылях и убытках. </w:t>
      </w:r>
    </w:p>
    <w:bookmarkEnd w:id="46"/>
    <w:bookmarkStart w:name="z12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Экзаменационные билеты обновляются на каждый экзамен. Экзаменационный билет с правильными ответами прошлых экзаменов публикуются на интернет-ресурсе профессиональной организации, с которой заключено соглашение о взаимодействии.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финансов РК от 26.06.2024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Общий суммарный балл для сдачи экзамена ("проходной" балл) составляет не менее 75 (семидесяти пяти) баллов из 100 (ста) возможных баллов.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финансов РК от 26.06.2024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кодировании экзаменационных работ организация по сертификации обеспечивает независимую систему экзамена и кодирование таким образом, чтобы кандидат в профессиональные бухгалтеры при заполнении фамилии, имени, отчества в листе кодирования не мог запомнить указанный в ней идентификационный номер.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Экзаменационные модули, по желанию кандидата в профессиональные бухгалтеры, представляется и выполняется на государственном или русском языках.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Положительный результат, полученный кандидатом по дисциплинам, указанным в пункте 7 настоящих Правил признается действительным в течение 5 (пяти) последующих лет с даты утверждения результата, кроме дисциплины по финансовому учету и отчетности по международным стандартам финансовой отчетности, который признается действительным в течение 3 (трех) последующих лет.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финансов РК от 02.12.2021 </w:t>
      </w:r>
      <w:r>
        <w:rPr>
          <w:rFonts w:ascii="Times New Roman"/>
          <w:b w:val="false"/>
          <w:i w:val="false"/>
          <w:color w:val="000000"/>
          <w:sz w:val="28"/>
        </w:rPr>
        <w:t>№ 1261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Положение об экзаменационной комиссии с указанием прав, обязанностей и ответственности председателя комиссии, ее членов, независимых наблюдателей и ее состав утверждает организация по сертификации и профессиональная организация.</w:t>
      </w:r>
    </w:p>
    <w:bookmarkEnd w:id="52"/>
    <w:bookmarkStart w:name="z5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качестве независимых наблюдателей в процессе проведения экзамена принимают участие представители профессиональной организации (не имеющей с организацией по сертификации соглашения о взаимодействии) и уполномоченного государственного органа.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финансов РК от 26.06.2024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Экзаменационная комиссия состоит из не менее 10 (десяти) членов, имеющих стаж работы не менее последних 5 (пяти) лет в учетно-аналитической области, в области экономики и финансов, бухгалтерской, экономической, финансовой, аудиторской, контрольно-ревизионной сферах или в области научно-преподавательской деятельности по бухгалтерскому учету и аудиту, в высших и средних специальных учебных заведениях, 5 (пять) из которых имеют сертификат профессионального бухгалтера либо одну из признанных международных квалификаций и один, имеющий юридическое образование и стаж работы не менее последних 3 (трех) лет в юридической сфере.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финансов РК от 02.12.2021 </w:t>
      </w:r>
      <w:r>
        <w:rPr>
          <w:rFonts w:ascii="Times New Roman"/>
          <w:b w:val="false"/>
          <w:i w:val="false"/>
          <w:color w:val="000000"/>
          <w:sz w:val="28"/>
        </w:rPr>
        <w:t>№ 1261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20-1. Экзаменационная комиссия осуществляет непосредственное обеспечение проведения экзамена, включая раздачу бумаги (экзаменационной тетради), авторучек, калькуляторов, а также сбор выполненных экзаменационных работ и их передачу представителю уполномоченного органа по акту.</w:t>
      </w:r>
    </w:p>
    <w:bookmarkEnd w:id="55"/>
    <w:bookmarkStart w:name="z12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Конверты, в которых содержатся модульные задания, вскрываются за 20 (двадцать) минут до начала экзамена ответственным лицом, назначенным председателем комиссии в присутствии кандидатов в профессиональные бухгалтеры, членов экзаменационной комиссии и независимых наблюдателей.</w:t>
      </w:r>
    </w:p>
    <w:bookmarkEnd w:id="56"/>
    <w:bookmarkStart w:name="z12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для проведения экзамена оснащается средствами видеофиксации. Видеозапись проведения экзамена хранится 3 (три) года.</w:t>
      </w:r>
    </w:p>
    <w:bookmarkEnd w:id="57"/>
    <w:bookmarkStart w:name="z12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уполномоченного органа принимают участие в экзаменационном процессе на безвозмездной основе.</w:t>
      </w:r>
    </w:p>
    <w:bookmarkEnd w:id="58"/>
    <w:bookmarkStart w:name="z12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экзаменационной комиссии не входят лица, которые принимали участие в подготовке кандидатов к экзаменам, а также лица участвующие в формировании экзаменационного модуля и кодировании экзаменационных работ.</w:t>
      </w:r>
    </w:p>
    <w:bookmarkEnd w:id="59"/>
    <w:bookmarkStart w:name="z12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экзаменов представителем уполномоченного органа или профессиональной организации (не имеющей с организацией по сертификации соглашения о взаимодействии) в случае отказа уполномоченного органа экзаменационные работы кодируются в соответствии с пунктом 15 настоящих правил без указания фамилии, имени и отчества (при его наличии) кандидата, который тут же переносится в экзаменационную карточку.</w:t>
      </w:r>
    </w:p>
    <w:bookmarkEnd w:id="60"/>
    <w:bookmarkStart w:name="z13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кодирования ответственным лицом, назначенным председателем комиссии в присутствии членов экзаменационной комиссии рабочие тетради (экзаменационные тетради), содержащие экзаменационные работы кандидатов в профессиональные бухгалтеры, копируются или сканируются. Копии сверяются с оригиналами, помещаются в разные конверты, которые заклеиваются, скрепляются печатью и заверяются подписями членов комиссии, а также представителя уполномоченного органа и (или) профессиональной организации (не имеющей с организацией по сертификации соглашения о взаимодействии). </w:t>
      </w:r>
    </w:p>
    <w:bookmarkEnd w:id="61"/>
    <w:bookmarkStart w:name="z13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лицо, назначенное председателем комиссии, передает по акту передачи:</w:t>
      </w:r>
    </w:p>
    <w:bookmarkEnd w:id="62"/>
    <w:bookmarkStart w:name="z13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конверт с копиями экзаменационных работ представителю уполномоченного органа и (или) профессиональной организации (не имеющей с организацией по сертификации соглашения о взаимодействии);</w:t>
      </w:r>
    </w:p>
    <w:bookmarkEnd w:id="63"/>
    <w:bookmarkStart w:name="z13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конверт с оригиналами экзаменационных работ председателю комиссии.</w:t>
      </w:r>
    </w:p>
    <w:bookmarkEnd w:id="64"/>
    <w:bookmarkStart w:name="z13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сканировании экзаменационных тетрадей электронные копии архивируются и кодируются представителем уполномоченного органа и (или) профессиональной организации (не имеющей с организацией по сертификации соглашения о взаимодействии).</w:t>
      </w:r>
    </w:p>
    <w:bookmarkEnd w:id="65"/>
    <w:bookmarkStart w:name="z13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экзамена по регионам конверт (конверты) с копиями экзаменационных работ представитель уполномоченного органа и (или) профессиональной организации (не имеющей с организацией по сертификации соглашения о взаимодействии) передает в уполномоченный орган по месту нахождения экзаменационной комиссии. </w:t>
      </w:r>
    </w:p>
    <w:bookmarkEnd w:id="66"/>
    <w:bookmarkStart w:name="z13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экзамена по регионам при сканировании экзаменационных тетрадей электронные копии архивируются, кодируются, переносятся на электронный носитель и передаются представителю уполномоченного органа и (или) профессиональной организации (не имеющей с организацией по сертификации соглашения о взаимодействии). </w:t>
      </w:r>
    </w:p>
    <w:bookmarkEnd w:id="67"/>
    <w:bookmarkStart w:name="z13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Экзаменационные работы раскодируются представителем уполномоченного органа и членами экзаменационной комиссии непосредственно на заседании экзаменационной комиссии.</w:t>
      </w:r>
    </w:p>
    <w:bookmarkEnd w:id="68"/>
    <w:bookmarkStart w:name="z13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вынесения результатов экзаменов конверты с копиями рабочих тетрадей (экзаменационных тетрадей), содержащих экзаменационные работы кандидатов в профессиональные бухгалтеры, вскрываются в присутствии членов экзаменационной комиссии для сверки представителем уполномоченного органа подлинности копий с оригиналами.</w:t>
      </w:r>
    </w:p>
    <w:bookmarkEnd w:id="69"/>
    <w:bookmarkStart w:name="z13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архивированном хранении копии экзаменационных тетрадей после вынесения результатов экзаменов, архивированный файл раскодируется представителем уполномоченного органа и (или) профессиональной организации (не имеющей с организацией по сертификации соглашения о взаимодействии) для сверки подлинности копии с оригиналом. </w:t>
      </w:r>
    </w:p>
    <w:bookmarkEnd w:id="70"/>
    <w:bookmarkStart w:name="z14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хранения оригиналов экзаменационных работ не менее 5 (пяти) лет (на бумажном носителе) и (или) не менее 15 (пятнадцати) лет (на электронном носителе) с даты проведения экзамена.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20-1 в соответствии с приказом Министра финансов РК от 02.12.2021 </w:t>
      </w:r>
      <w:r>
        <w:rPr>
          <w:rFonts w:ascii="Times New Roman"/>
          <w:b w:val="false"/>
          <w:i w:val="false"/>
          <w:color w:val="000000"/>
          <w:sz w:val="28"/>
        </w:rPr>
        <w:t>№ 1261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финансов РК от 26.06.2024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20-2. Допускается проведение экзамена в режиме онлайн. При проведении экзамена в режиме онлайн комиссия имеет собственный и (или) арендованный дистанционный веб-портал (платформу), обеспечивающую непрерывный и качественный порядок проведения экзамена в режиме онлайн и обеспечивающую доступ к нему независимых наблюдателей.</w:t>
      </w:r>
    </w:p>
    <w:bookmarkEnd w:id="72"/>
    <w:bookmarkStart w:name="z14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участников на экзамене в режиме онлайн составляет не более 10 (десяти) человек.</w:t>
      </w:r>
    </w:p>
    <w:bookmarkEnd w:id="73"/>
    <w:bookmarkStart w:name="z14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последующей идентификации и подтверждения участия кандидатов в профессионального бухгалтера перед тестированием наблюдатели фотографируют кандидата с удостоверением личности.</w:t>
      </w:r>
    </w:p>
    <w:bookmarkEnd w:id="74"/>
    <w:bookmarkStart w:name="z14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в профессиональные бухгалтеры, претендующий на сдачу экзамена в режиме онлайн, соответствует всем нижеперечисленным требованиям:</w:t>
      </w:r>
    </w:p>
    <w:bookmarkEnd w:id="75"/>
    <w:bookmarkStart w:name="z14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академическую честность, не допускающую факт списывания и обмана;</w:t>
      </w:r>
    </w:p>
    <w:bookmarkEnd w:id="76"/>
    <w:bookmarkStart w:name="z14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компьютер или ноутбук, а также возможность подключится к интернету с проходимостью не менее 70 (семидесяти) килобита в секунду;</w:t>
      </w:r>
    </w:p>
    <w:bookmarkEnd w:id="77"/>
    <w:bookmarkStart w:name="z14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на рабочем месте в часы сдачи экзамена мобильных средств (пейджеры, сотовые телефоны, планшеты), проводных и беспроводных наушников, шпаргалок, учебников, методической литературы, рабочих тетрадей;</w:t>
      </w:r>
    </w:p>
    <w:bookmarkEnd w:id="78"/>
    <w:bookmarkStart w:name="z14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подключение 2 (двух) камер или второе подключение с телефона для демонстрации рабочего стола экрана и имеющихся предметов на столе кандидата с организацией трансляции второй камеры на камеру, отражающую лицо, а также обеспечить запись видео поведения кандидата для представления комиссии;</w:t>
      </w:r>
    </w:p>
    <w:bookmarkEnd w:id="79"/>
    <w:bookmarkStart w:name="z14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переключать экран с формы экзамена на другие программы, не открывать программы совместного просмотра, социальных сетей, мобильных приложений, веб-сервисов для мгновенного обмена сообщениями.</w:t>
      </w:r>
    </w:p>
    <w:bookmarkEnd w:id="80"/>
    <w:bookmarkStart w:name="z15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нарушении требований, установленных к кандидату в профессиональные бухгалтеры, осуществляющему сдачу экзамена в режиме онлайн, повторная сдача экзамена допускается через 6 (шесть) месяцев.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20-2 в соответствии с приказом Министра финансов РК от 02.12.2021 </w:t>
      </w:r>
      <w:r>
        <w:rPr>
          <w:rFonts w:ascii="Times New Roman"/>
          <w:b w:val="false"/>
          <w:i w:val="false"/>
          <w:color w:val="000000"/>
          <w:sz w:val="28"/>
        </w:rPr>
        <w:t>№ 1261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финансов РК от 26.06.2024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Выдача сертификата профессионального бухгалтера осуществляется не позднее четырнадцати календарных дней с даты получения положительного результата по последней дисциплине сертификации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2"/>
    <w:bookmarkStart w:name="z15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утери профессиональным бухгалтером оригинала сертификата профессионального бухгалтера, копия (дубликат) выдается не позднее 14 (четырнадцати) рабочих дней со дня получения заявления профессионального бухгалтера с предоставлением соответствующих документов.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21 в соответствии с приказом Министра финансов РК Министра финансов РК от 28.03.2018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со дня его первого официального опубликования); в редакции приказа Министра финансов РК от 26.06.2024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несогласии с результатами экзамена, проведенного организацией по сертификации, подается жалоба в письменном виде на имя руководителя организации по сертификации, которая подлежит рассмотрению в течение пяти рабочих дней со дня ее регистрации. 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22 в соответствии с приказом Министра финансов РК Министра финансов РК от 28.03.2018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поступлении заявления кандидата в профессиональные бухгалтеры по каждому экзамену утверждается состав апелляционной комиссии (совет), который устанавливается положением об апелляционной комиссии (совете) с указанием порядка проведения досудебного рассмотрения жалоб по результатам экзаменов, формы жалобы и решения комиссии (совета). 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23 в соответствии с приказом Министра финансов РК Министра финансов РК от 28.03.2018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состав апелляционной комиссии (совет) входит нечетное количество членов экзаменационной комиссии и (или) представителей профессиональной организации и (или) экспертов в области дисциплин сертификации, которые не принимали участие в оценке экзаменационных работ и подготовке кандидатов к экзаменам.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24 в соответствии с приказом Министра финансов РК Министра финансов РК от 28.03.2018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со дня его первого официального опубликования); в редакции приказа Министра финансов РК от 26.06.2024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несогласия с результатами рассмотрения жалобы, кандидат в профессиональные бухгалтеры имеет право обратиться в суд в установленном законодательством Республики Казахстан порядке.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25 в соответствии с приказом Министра финансов РК Министра финансов РК от 28.03.2018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со дня его первого официального опубликования); в редакции приказа Министра финансов РК от 26.06.2024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кандидатов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профессиональные бухгалтеры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в соответствии с приказом Министра финансов РК от 26.06.2024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53" w:id="88"/>
      <w:r>
        <w:rPr>
          <w:rFonts w:ascii="Times New Roman"/>
          <w:b w:val="false"/>
          <w:i w:val="false"/>
          <w:color w:val="000000"/>
          <w:sz w:val="28"/>
        </w:rPr>
        <w:t>
      Наименование (логотип) аккредитованной организации по профессиональной сертификации бухгалтеров.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Сертификат профессионального бухгалтера №______________.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Свидетельство об аккредитации организации по профессиональной сертификации бухгалтеров № ______ от_______ выдано Министерством 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Настоящий сертификат профессионального бухгалтера выдан господину (госпоже)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экзаменационной комиссии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организации по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сертификации бухгалтеров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 печати (при его наличии)) наименование города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Регистрационный №______________________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