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2e5b" w14:textId="6ef2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ноября 2014 года № 3-2/615. Зарегистрирован в Министерстве юстиции Республике Казахстан 14 января 2015 года № 10087.</w:t>
      </w:r>
    </w:p>
    <w:p>
      <w:pPr>
        <w:spacing w:after="0"/>
        <w:ind w:left="0"/>
        <w:jc w:val="both"/>
      </w:pPr>
      <w:bookmarkStart w:name="z1" w:id="0"/>
      <w:r>
        <w:rPr>
          <w:rFonts w:ascii="Times New Roman"/>
          <w:b w:val="false"/>
          <w:i w:val="false"/>
          <w:color w:val="000000"/>
          <w:sz w:val="28"/>
        </w:rPr>
        <w:t xml:space="preserve">
      В соответствии с подпунктом 10)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сельского хозяйства Республики Казахстан Исаеву Г.С.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9 декабря 2014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29 декабря 2014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2014 года № 3-2/615</w:t>
            </w:r>
          </w:p>
        </w:tc>
      </w:tr>
    </w:tbl>
    <w:bookmarkStart w:name="z7" w:id="5"/>
    <w:p>
      <w:pPr>
        <w:spacing w:after="0"/>
        <w:ind w:left="0"/>
        <w:jc w:val="left"/>
      </w:pPr>
      <w:r>
        <w:rPr>
          <w:rFonts w:ascii="Times New Roman"/>
          <w:b/>
          <w:i w:val="false"/>
          <w:color w:val="000000"/>
        </w:rPr>
        <w:t xml:space="preserve">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30.07.2020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Правила) разработаны в соответствии с подпунктом 10)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субсидии) за счет и в пределах средств, предусмотренных в местном бюджете на соответствующий финансовый год, а также порядок оказания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(далее – государственная услуга).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74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местный исполнительный орган по вопросам сельского хозяйства (далее – услугодатель) – структурное подразделение местных исполнительных органов областей, городов республиканского значения и столицы, реализующее функции в области сельского хозяйства;</w:t>
      </w:r>
    </w:p>
    <w:bookmarkEnd w:id="9"/>
    <w:bookmarkStart w:name="z740" w:id="10"/>
    <w:p>
      <w:pPr>
        <w:spacing w:after="0"/>
        <w:ind w:left="0"/>
        <w:jc w:val="both"/>
      </w:pPr>
      <w:r>
        <w:rPr>
          <w:rFonts w:ascii="Times New Roman"/>
          <w:b w:val="false"/>
          <w:i w:val="false"/>
          <w:color w:val="000000"/>
          <w:sz w:val="28"/>
        </w:rPr>
        <w:t>
      1-1) интегрированная автоматизированная информационная система "е-Минфин" (далее – ИАИС "е-Минфин") – информационная система, посредством которой проводится автоматическая проверка соответствия услугополучателя базовым критериям для выплаты субсидий;</w:t>
      </w:r>
    </w:p>
    <w:bookmarkEnd w:id="10"/>
    <w:bookmarkStart w:name="z12" w:id="11"/>
    <w:p>
      <w:pPr>
        <w:spacing w:after="0"/>
        <w:ind w:left="0"/>
        <w:jc w:val="both"/>
      </w:pPr>
      <w:r>
        <w:rPr>
          <w:rFonts w:ascii="Times New Roman"/>
          <w:b w:val="false"/>
          <w:i w:val="false"/>
          <w:color w:val="000000"/>
          <w:sz w:val="28"/>
        </w:rPr>
        <w:t>
      2) гарантированная закупочная цена – цена, по которой осуществляется закуп сельскохозяйственной продукции у сельскохозяйственных товаропроизводителей, сельскохозяйственных кооперативов и заготовительных организаций, устанавливаемая с учетом себестоимости и рентабельности;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5) фактическая закупочная цена – усредненная цена в рамках одной заявки, которую перерабатывающее предприятие фактически заплатило за сельскохозяйственную продукцию в соответствии со счет-фактурами;</w:t>
      </w:r>
    </w:p>
    <w:bookmarkEnd w:id="12"/>
    <w:bookmarkStart w:name="z16" w:id="13"/>
    <w:p>
      <w:pPr>
        <w:spacing w:after="0"/>
        <w:ind w:left="0"/>
        <w:jc w:val="both"/>
      </w:pPr>
      <w:r>
        <w:rPr>
          <w:rFonts w:ascii="Times New Roman"/>
          <w:b w:val="false"/>
          <w:i w:val="false"/>
          <w:color w:val="000000"/>
          <w:sz w:val="28"/>
        </w:rPr>
        <w:t>
      6) заявка – электронная заявка на получение перерабатывающими предприятиями субсидий на закуп сельскохозяйственной продукции для производства продуктов ее глубокой переработки;</w:t>
      </w:r>
    </w:p>
    <w:bookmarkEnd w:id="13"/>
    <w:bookmarkStart w:name="z17" w:id="14"/>
    <w:p>
      <w:pPr>
        <w:spacing w:after="0"/>
        <w:ind w:left="0"/>
        <w:jc w:val="both"/>
      </w:pPr>
      <w:r>
        <w:rPr>
          <w:rFonts w:ascii="Times New Roman"/>
          <w:b w:val="false"/>
          <w:i w:val="false"/>
          <w:color w:val="000000"/>
          <w:sz w:val="28"/>
        </w:rPr>
        <w:t>
      7) заявитель/услугополучатель – перерабатывающее предприятие осуществляющий закуп сельскохозяйственной продукции для производства продуктов ее глубокой переработки;</w:t>
      </w:r>
    </w:p>
    <w:bookmarkEnd w:id="14"/>
    <w:bookmarkStart w:name="z18" w:id="15"/>
    <w:p>
      <w:pPr>
        <w:spacing w:after="0"/>
        <w:ind w:left="0"/>
        <w:jc w:val="both"/>
      </w:pPr>
      <w:r>
        <w:rPr>
          <w:rFonts w:ascii="Times New Roman"/>
          <w:b w:val="false"/>
          <w:i w:val="false"/>
          <w:color w:val="000000"/>
          <w:sz w:val="28"/>
        </w:rPr>
        <w:t>
      8) закупочная цена – цена, которую перерабатывающие предприятия могут предложить за сельскохозяйственную продукцию для производства конкурентоспособной продукции;</w:t>
      </w:r>
    </w:p>
    <w:bookmarkEnd w:id="15"/>
    <w:bookmarkStart w:name="z19" w:id="16"/>
    <w:p>
      <w:pPr>
        <w:spacing w:after="0"/>
        <w:ind w:left="0"/>
        <w:jc w:val="both"/>
      </w:pPr>
      <w:r>
        <w:rPr>
          <w:rFonts w:ascii="Times New Roman"/>
          <w:b w:val="false"/>
          <w:i w:val="false"/>
          <w:color w:val="000000"/>
          <w:sz w:val="28"/>
        </w:rPr>
        <w:t>
      9)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базовым критериям и условиям субсидирования, интегрированная с ИАИС "е-Минфин";</w:t>
      </w:r>
    </w:p>
    <w:bookmarkEnd w:id="16"/>
    <w:bookmarkStart w:name="z20" w:id="17"/>
    <w:p>
      <w:pPr>
        <w:spacing w:after="0"/>
        <w:ind w:left="0"/>
        <w:jc w:val="both"/>
      </w:pPr>
      <w:r>
        <w:rPr>
          <w:rFonts w:ascii="Times New Roman"/>
          <w:b w:val="false"/>
          <w:i w:val="false"/>
          <w:color w:val="000000"/>
          <w:sz w:val="28"/>
        </w:rPr>
        <w:t>
      10) веб-портал государственной информационной системы субсидирования (далее – веб-портал ГИСС) – интернет-ресурс, предоставляющий доступ к государственной информационной системе субсидирования;</w:t>
      </w:r>
    </w:p>
    <w:bookmarkEnd w:id="17"/>
    <w:bookmarkStart w:name="z21" w:id="18"/>
    <w:p>
      <w:pPr>
        <w:spacing w:after="0"/>
        <w:ind w:left="0"/>
        <w:jc w:val="both"/>
      </w:pPr>
      <w:r>
        <w:rPr>
          <w:rFonts w:ascii="Times New Roman"/>
          <w:b w:val="false"/>
          <w:i w:val="false"/>
          <w:color w:val="000000"/>
          <w:sz w:val="28"/>
        </w:rPr>
        <w:t>
      11)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18"/>
    <w:bookmarkStart w:name="z22" w:id="19"/>
    <w:p>
      <w:pPr>
        <w:spacing w:after="0"/>
        <w:ind w:left="0"/>
        <w:jc w:val="both"/>
      </w:pPr>
      <w:r>
        <w:rPr>
          <w:rFonts w:ascii="Times New Roman"/>
          <w:b w:val="false"/>
          <w:i w:val="false"/>
          <w:color w:val="000000"/>
          <w:sz w:val="28"/>
        </w:rPr>
        <w:t>
      12)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
    <w:bookmarkStart w:name="z23" w:id="20"/>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 от 20.06.2024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3. Субсидированию подлежат затраты перерабатывающих предприятий на закуп сельскохозяйственной продукции для производства продуктов ее глубокой переработки согласно перечню сельскохозяйственной продукции, по которой устанавливаются гарантированная закупочная цена и закупочная цена,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2019 года № 477 (зарегистрирован в Реестре государственной регистрации нормативных правовых актов № 19856) (далее – перечень продукции).</w:t>
      </w:r>
    </w:p>
    <w:bookmarkEnd w:id="21"/>
    <w:bookmarkStart w:name="z25" w:id="22"/>
    <w:p>
      <w:pPr>
        <w:spacing w:after="0"/>
        <w:ind w:left="0"/>
        <w:jc w:val="both"/>
      </w:pPr>
      <w:r>
        <w:rPr>
          <w:rFonts w:ascii="Times New Roman"/>
          <w:b w:val="false"/>
          <w:i w:val="false"/>
          <w:color w:val="000000"/>
          <w:sz w:val="28"/>
        </w:rPr>
        <w:t>
      4. Субсидирование предполагает возмещение разницы между гарантированной закупочной ценой и закупочной ценой.</w:t>
      </w:r>
    </w:p>
    <w:bookmarkEnd w:id="22"/>
    <w:bookmarkStart w:name="z26" w:id="23"/>
    <w:p>
      <w:pPr>
        <w:spacing w:after="0"/>
        <w:ind w:left="0"/>
        <w:jc w:val="both"/>
      </w:pPr>
      <w:r>
        <w:rPr>
          <w:rFonts w:ascii="Times New Roman"/>
          <w:b w:val="false"/>
          <w:i w:val="false"/>
          <w:color w:val="000000"/>
          <w:sz w:val="28"/>
        </w:rPr>
        <w:t>
      Субсидии выплачиваются перерабатывающим предприятиям, понесшим затраты в текущем году и четвертом квартале предыдущего года, на приобретение сельскохозяйственной продукции у сельскохозяйственных товаропроизводителей, сельскохозяйственных кооперативов и заготовительных организаций для производства и реализации готовой продукции.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5. Расчет субсидии осуществляется в соответствии с перечнем продукции, с учетом коэффициентов пересчета конечного продукта в исходный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нормативов субсидий на единицу закупаемой сельскохозяйственной продукции согласно перечню продукции (далее – норматив субсидий).</w:t>
      </w:r>
    </w:p>
    <w:bookmarkEnd w:id="24"/>
    <w:bookmarkStart w:name="z28" w:id="25"/>
    <w:p>
      <w:pPr>
        <w:spacing w:after="0"/>
        <w:ind w:left="0"/>
        <w:jc w:val="both"/>
      </w:pPr>
      <w:r>
        <w:rPr>
          <w:rFonts w:ascii="Times New Roman"/>
          <w:b w:val="false"/>
          <w:i w:val="false"/>
          <w:color w:val="000000"/>
          <w:sz w:val="28"/>
        </w:rPr>
        <w:t>
      6. Для определения норматива субсидий создается комиссия в составе представителей местного исполнительного органа области, городов республиканского значения, столицы, а также представителей отраслевых общественных объединений, перерабатывающих предприятий, сельскохозяйственных товаропроизводителей, региональных палат Национальной палаты предпринимателей Республики Казахстан "Атамекен". Состав комиссии определяется и утверждается решением акима области, городов республиканского значения, столицы.</w:t>
      </w:r>
    </w:p>
    <w:bookmarkEnd w:id="25"/>
    <w:bookmarkStart w:name="z29" w:id="26"/>
    <w:p>
      <w:pPr>
        <w:spacing w:after="0"/>
        <w:ind w:left="0"/>
        <w:jc w:val="both"/>
      </w:pPr>
      <w:r>
        <w:rPr>
          <w:rFonts w:ascii="Times New Roman"/>
          <w:b w:val="false"/>
          <w:i w:val="false"/>
          <w:color w:val="000000"/>
          <w:sz w:val="28"/>
        </w:rPr>
        <w:t>
      Председателем комиссии является заместитель акима области, городов республиканского значения, столицы.</w:t>
      </w:r>
    </w:p>
    <w:bookmarkEnd w:id="26"/>
    <w:bookmarkStart w:name="z30" w:id="27"/>
    <w:p>
      <w:pPr>
        <w:spacing w:after="0"/>
        <w:ind w:left="0"/>
        <w:jc w:val="both"/>
      </w:pPr>
      <w:r>
        <w:rPr>
          <w:rFonts w:ascii="Times New Roman"/>
          <w:b w:val="false"/>
          <w:i w:val="false"/>
          <w:color w:val="000000"/>
          <w:sz w:val="28"/>
        </w:rPr>
        <w:t>
      7. Состав комиссии формируется ежегодно и состоит из не менее 9 (девяти) человек.</w:t>
      </w:r>
    </w:p>
    <w:bookmarkEnd w:id="27"/>
    <w:bookmarkStart w:name="z31" w:id="28"/>
    <w:p>
      <w:pPr>
        <w:spacing w:after="0"/>
        <w:ind w:left="0"/>
        <w:jc w:val="both"/>
      </w:pPr>
      <w:r>
        <w:rPr>
          <w:rFonts w:ascii="Times New Roman"/>
          <w:b w:val="false"/>
          <w:i w:val="false"/>
          <w:color w:val="000000"/>
          <w:sz w:val="28"/>
        </w:rPr>
        <w:t>
      8. Комиссия по итогам анализа статистических данных по средним ценам производителей сельскохозяйственной продукции (далее – статистические данные) предыдущего года с учетом годового уровня инфляции определяет гарантированную закупочную цену (Цгар) по области, городу республиканского значения, столице на текущий год. При отсутствии статистических данных по области, городу республиканского значения, столице на предыдущий год используются статистические данные близлежащей области (города республиканского значения, столицы).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9. Комиссия на основании собранных данных по сложившимся рыночным ценам на готовую продукцию перерабатывающих предприятий предыдущего года определяет закупочную цену сельскохозяйственной продукции перерабатывающих предприятий области, города республиканского значения, столицы на текущий год.</w:t>
      </w:r>
    </w:p>
    <w:bookmarkEnd w:id="29"/>
    <w:bookmarkStart w:name="z33" w:id="30"/>
    <w:p>
      <w:pPr>
        <w:spacing w:after="0"/>
        <w:ind w:left="0"/>
        <w:jc w:val="both"/>
      </w:pPr>
      <w:r>
        <w:rPr>
          <w:rFonts w:ascii="Times New Roman"/>
          <w:b w:val="false"/>
          <w:i w:val="false"/>
          <w:color w:val="000000"/>
          <w:sz w:val="28"/>
        </w:rPr>
        <w:t>
      10. Расчет закупочной цены на сельскохозяйственную продукцию проводится по формуле:</w:t>
      </w:r>
    </w:p>
    <w:bookmarkEnd w:id="30"/>
    <w:bookmarkStart w:name="z691" w:id="31"/>
    <w:p>
      <w:pPr>
        <w:spacing w:after="0"/>
        <w:ind w:left="0"/>
        <w:jc w:val="both"/>
      </w:pPr>
      <w:r>
        <w:rPr>
          <w:rFonts w:ascii="Times New Roman"/>
          <w:b w:val="false"/>
          <w:i w:val="false"/>
          <w:color w:val="000000"/>
          <w:sz w:val="28"/>
        </w:rPr>
        <w:t>
      Цзак = ((Цр*Ииф) – НДС – Рпер – Зпер)/Кп,</w:t>
      </w:r>
    </w:p>
    <w:bookmarkEnd w:id="31"/>
    <w:bookmarkStart w:name="z692" w:id="32"/>
    <w:p>
      <w:pPr>
        <w:spacing w:after="0"/>
        <w:ind w:left="0"/>
        <w:jc w:val="both"/>
      </w:pPr>
      <w:r>
        <w:rPr>
          <w:rFonts w:ascii="Times New Roman"/>
          <w:b w:val="false"/>
          <w:i w:val="false"/>
          <w:color w:val="000000"/>
          <w:sz w:val="28"/>
        </w:rPr>
        <w:t>
      где:</w:t>
      </w:r>
    </w:p>
    <w:bookmarkEnd w:id="32"/>
    <w:bookmarkStart w:name="z693" w:id="33"/>
    <w:p>
      <w:pPr>
        <w:spacing w:after="0"/>
        <w:ind w:left="0"/>
        <w:jc w:val="both"/>
      </w:pPr>
      <w:r>
        <w:rPr>
          <w:rFonts w:ascii="Times New Roman"/>
          <w:b w:val="false"/>
          <w:i w:val="false"/>
          <w:color w:val="000000"/>
          <w:sz w:val="28"/>
        </w:rPr>
        <w:t>
      Цзак – закупочная цена, тенге/килограмм;</w:t>
      </w:r>
    </w:p>
    <w:bookmarkEnd w:id="33"/>
    <w:bookmarkStart w:name="z694" w:id="34"/>
    <w:p>
      <w:pPr>
        <w:spacing w:after="0"/>
        <w:ind w:left="0"/>
        <w:jc w:val="both"/>
      </w:pPr>
      <w:r>
        <w:rPr>
          <w:rFonts w:ascii="Times New Roman"/>
          <w:b w:val="false"/>
          <w:i w:val="false"/>
          <w:color w:val="000000"/>
          <w:sz w:val="28"/>
        </w:rPr>
        <w:t>
      Цр – фактически сложившаяся рыночная цена единицы продукции предыдущего года, тенге/килограмм (данные перерабатывающих предприятий или официальная статистическая информация, формируемая Бюро национальной статистики Агентства по стратегическому планированию и реформам Республики Казахстан (далее – БНС АСПиР РК);</w:t>
      </w:r>
    </w:p>
    <w:bookmarkEnd w:id="34"/>
    <w:bookmarkStart w:name="z695" w:id="35"/>
    <w:p>
      <w:pPr>
        <w:spacing w:after="0"/>
        <w:ind w:left="0"/>
        <w:jc w:val="both"/>
      </w:pPr>
      <w:r>
        <w:rPr>
          <w:rFonts w:ascii="Times New Roman"/>
          <w:b w:val="false"/>
          <w:i w:val="false"/>
          <w:color w:val="000000"/>
          <w:sz w:val="28"/>
        </w:rPr>
        <w:t>
      Ииф – уровень инфляции, % (официальная статистическая информация за предшествующий год);</w:t>
      </w:r>
    </w:p>
    <w:bookmarkEnd w:id="35"/>
    <w:bookmarkStart w:name="z696" w:id="36"/>
    <w:p>
      <w:pPr>
        <w:spacing w:after="0"/>
        <w:ind w:left="0"/>
        <w:jc w:val="both"/>
      </w:pPr>
      <w:r>
        <w:rPr>
          <w:rFonts w:ascii="Times New Roman"/>
          <w:b w:val="false"/>
          <w:i w:val="false"/>
          <w:color w:val="000000"/>
          <w:sz w:val="28"/>
        </w:rPr>
        <w:t>
      НДС – налог на добавленную стоимость (12 %);</w:t>
      </w:r>
    </w:p>
    <w:bookmarkEnd w:id="36"/>
    <w:bookmarkStart w:name="z697" w:id="37"/>
    <w:p>
      <w:pPr>
        <w:spacing w:after="0"/>
        <w:ind w:left="0"/>
        <w:jc w:val="both"/>
      </w:pPr>
      <w:r>
        <w:rPr>
          <w:rFonts w:ascii="Times New Roman"/>
          <w:b w:val="false"/>
          <w:i w:val="false"/>
          <w:color w:val="000000"/>
          <w:sz w:val="28"/>
        </w:rPr>
        <w:t>
      Рпер – рентабельность переработки (10 %);</w:t>
      </w:r>
    </w:p>
    <w:bookmarkEnd w:id="37"/>
    <w:bookmarkStart w:name="z698" w:id="38"/>
    <w:p>
      <w:pPr>
        <w:spacing w:after="0"/>
        <w:ind w:left="0"/>
        <w:jc w:val="both"/>
      </w:pPr>
      <w:r>
        <w:rPr>
          <w:rFonts w:ascii="Times New Roman"/>
          <w:b w:val="false"/>
          <w:i w:val="false"/>
          <w:color w:val="000000"/>
          <w:sz w:val="28"/>
        </w:rPr>
        <w:t>
      Зпер – затраты непосредственно на переработку, тенге/килограмм;</w:t>
      </w:r>
    </w:p>
    <w:bookmarkEnd w:id="38"/>
    <w:bookmarkStart w:name="z699" w:id="39"/>
    <w:p>
      <w:pPr>
        <w:spacing w:after="0"/>
        <w:ind w:left="0"/>
        <w:jc w:val="both"/>
      </w:pPr>
      <w:r>
        <w:rPr>
          <w:rFonts w:ascii="Times New Roman"/>
          <w:b w:val="false"/>
          <w:i w:val="false"/>
          <w:color w:val="000000"/>
          <w:sz w:val="28"/>
        </w:rPr>
        <w:t>
      Кп – коэффициент пересчета конечного продукта в исходный согласно приложению 1 к настоящим Правилам.</w:t>
      </w:r>
    </w:p>
    <w:bookmarkEnd w:id="39"/>
    <w:bookmarkStart w:name="z700" w:id="40"/>
    <w:p>
      <w:pPr>
        <w:spacing w:after="0"/>
        <w:ind w:left="0"/>
        <w:jc w:val="both"/>
      </w:pPr>
      <w:r>
        <w:rPr>
          <w:rFonts w:ascii="Times New Roman"/>
          <w:b w:val="false"/>
          <w:i w:val="false"/>
          <w:color w:val="000000"/>
          <w:sz w:val="28"/>
        </w:rPr>
        <w:t>
      На основании установленного уровня гарантированной закупочной цены и закупочной цены определяется норматив субсидий по следующей формуле:</w:t>
      </w:r>
    </w:p>
    <w:bookmarkEnd w:id="40"/>
    <w:bookmarkStart w:name="z701" w:id="41"/>
    <w:p>
      <w:pPr>
        <w:spacing w:after="0"/>
        <w:ind w:left="0"/>
        <w:jc w:val="both"/>
      </w:pPr>
      <w:r>
        <w:rPr>
          <w:rFonts w:ascii="Times New Roman"/>
          <w:b w:val="false"/>
          <w:i w:val="false"/>
          <w:color w:val="000000"/>
          <w:sz w:val="28"/>
        </w:rPr>
        <w:t>
      Нсуб = Цгар – Цзак,</w:t>
      </w:r>
    </w:p>
    <w:bookmarkEnd w:id="41"/>
    <w:bookmarkStart w:name="z702" w:id="42"/>
    <w:p>
      <w:pPr>
        <w:spacing w:after="0"/>
        <w:ind w:left="0"/>
        <w:jc w:val="both"/>
      </w:pPr>
      <w:r>
        <w:rPr>
          <w:rFonts w:ascii="Times New Roman"/>
          <w:b w:val="false"/>
          <w:i w:val="false"/>
          <w:color w:val="000000"/>
          <w:sz w:val="28"/>
        </w:rPr>
        <w:t>
      где:</w:t>
      </w:r>
    </w:p>
    <w:bookmarkEnd w:id="42"/>
    <w:bookmarkStart w:name="z703" w:id="43"/>
    <w:p>
      <w:pPr>
        <w:spacing w:after="0"/>
        <w:ind w:left="0"/>
        <w:jc w:val="both"/>
      </w:pPr>
      <w:r>
        <w:rPr>
          <w:rFonts w:ascii="Times New Roman"/>
          <w:b w:val="false"/>
          <w:i w:val="false"/>
          <w:color w:val="000000"/>
          <w:sz w:val="28"/>
        </w:rPr>
        <w:t>
      Нсуб – норматив субсидий на единицу продукции, тенге/килограмм;</w:t>
      </w:r>
    </w:p>
    <w:bookmarkEnd w:id="43"/>
    <w:bookmarkStart w:name="z704" w:id="44"/>
    <w:p>
      <w:pPr>
        <w:spacing w:after="0"/>
        <w:ind w:left="0"/>
        <w:jc w:val="both"/>
      </w:pPr>
      <w:r>
        <w:rPr>
          <w:rFonts w:ascii="Times New Roman"/>
          <w:b w:val="false"/>
          <w:i w:val="false"/>
          <w:color w:val="000000"/>
          <w:sz w:val="28"/>
        </w:rPr>
        <w:t>
      Цгар – гарантированная закупочная цена, тенге/килограмм;</w:t>
      </w:r>
    </w:p>
    <w:bookmarkEnd w:id="44"/>
    <w:bookmarkStart w:name="z705" w:id="45"/>
    <w:p>
      <w:pPr>
        <w:spacing w:after="0"/>
        <w:ind w:left="0"/>
        <w:jc w:val="both"/>
      </w:pPr>
      <w:r>
        <w:rPr>
          <w:rFonts w:ascii="Times New Roman"/>
          <w:b w:val="false"/>
          <w:i w:val="false"/>
          <w:color w:val="000000"/>
          <w:sz w:val="28"/>
        </w:rPr>
        <w:t>
      Цзак – закупочная цена, тенге/килограмм.</w:t>
      </w:r>
    </w:p>
    <w:bookmarkEnd w:id="45"/>
    <w:bookmarkStart w:name="z706" w:id="46"/>
    <w:p>
      <w:pPr>
        <w:spacing w:after="0"/>
        <w:ind w:left="0"/>
        <w:jc w:val="both"/>
      </w:pPr>
      <w:r>
        <w:rPr>
          <w:rFonts w:ascii="Times New Roman"/>
          <w:b w:val="false"/>
          <w:i w:val="false"/>
          <w:color w:val="000000"/>
          <w:sz w:val="28"/>
        </w:rPr>
        <w:t>
      Решение об определении гарантированной закупочной цены и закупочной цены утверждается протокольным решением комиссии.</w:t>
      </w:r>
    </w:p>
    <w:bookmarkEnd w:id="46"/>
    <w:bookmarkStart w:name="z707" w:id="47"/>
    <w:p>
      <w:pPr>
        <w:spacing w:after="0"/>
        <w:ind w:left="0"/>
        <w:jc w:val="both"/>
      </w:pPr>
      <w:r>
        <w:rPr>
          <w:rFonts w:ascii="Times New Roman"/>
          <w:b w:val="false"/>
          <w:i w:val="false"/>
          <w:color w:val="000000"/>
          <w:sz w:val="28"/>
        </w:rPr>
        <w:t>
      Гарантированная закупочная цена и закупочная цена являются расчетными показателями для определения норматива субсидий в целях обеспечения нормативной рентабельности производства готовой продукции.</w:t>
      </w:r>
    </w:p>
    <w:bookmarkEnd w:id="47"/>
    <w:bookmarkStart w:name="z708" w:id="48"/>
    <w:p>
      <w:pPr>
        <w:spacing w:after="0"/>
        <w:ind w:left="0"/>
        <w:jc w:val="both"/>
      </w:pPr>
      <w:r>
        <w:rPr>
          <w:rFonts w:ascii="Times New Roman"/>
          <w:b w:val="false"/>
          <w:i w:val="false"/>
          <w:color w:val="000000"/>
          <w:sz w:val="28"/>
        </w:rPr>
        <w:t>
      Если фактическая закупочная цена ниже гарантированной закупочной цены, то норматив субсидий снижается, а сниженный норматив субсидий рассчитывается по следующей формуле:</w:t>
      </w:r>
    </w:p>
    <w:bookmarkEnd w:id="48"/>
    <w:bookmarkStart w:name="z709" w:id="49"/>
    <w:p>
      <w:pPr>
        <w:spacing w:after="0"/>
        <w:ind w:left="0"/>
        <w:jc w:val="both"/>
      </w:pPr>
      <w:r>
        <w:rPr>
          <w:rFonts w:ascii="Times New Roman"/>
          <w:b w:val="false"/>
          <w:i w:val="false"/>
          <w:color w:val="000000"/>
          <w:sz w:val="28"/>
        </w:rPr>
        <w:t>
      Нсуб.сниж = Цф.зак – Цзак,</w:t>
      </w:r>
    </w:p>
    <w:bookmarkEnd w:id="49"/>
    <w:bookmarkStart w:name="z710" w:id="50"/>
    <w:p>
      <w:pPr>
        <w:spacing w:after="0"/>
        <w:ind w:left="0"/>
        <w:jc w:val="both"/>
      </w:pPr>
      <w:r>
        <w:rPr>
          <w:rFonts w:ascii="Times New Roman"/>
          <w:b w:val="false"/>
          <w:i w:val="false"/>
          <w:color w:val="000000"/>
          <w:sz w:val="28"/>
        </w:rPr>
        <w:t>
      где:</w:t>
      </w:r>
    </w:p>
    <w:bookmarkEnd w:id="50"/>
    <w:bookmarkStart w:name="z711" w:id="51"/>
    <w:p>
      <w:pPr>
        <w:spacing w:after="0"/>
        <w:ind w:left="0"/>
        <w:jc w:val="both"/>
      </w:pPr>
      <w:r>
        <w:rPr>
          <w:rFonts w:ascii="Times New Roman"/>
          <w:b w:val="false"/>
          <w:i w:val="false"/>
          <w:color w:val="000000"/>
          <w:sz w:val="28"/>
        </w:rPr>
        <w:t>
      Нсуб.сниж – сниженный норматив субсидий на единицу продукции, тенге/килограмм;</w:t>
      </w:r>
    </w:p>
    <w:bookmarkEnd w:id="51"/>
    <w:bookmarkStart w:name="z712" w:id="52"/>
    <w:p>
      <w:pPr>
        <w:spacing w:after="0"/>
        <w:ind w:left="0"/>
        <w:jc w:val="both"/>
      </w:pPr>
      <w:r>
        <w:rPr>
          <w:rFonts w:ascii="Times New Roman"/>
          <w:b w:val="false"/>
          <w:i w:val="false"/>
          <w:color w:val="000000"/>
          <w:sz w:val="28"/>
        </w:rPr>
        <w:t>
      Цф.зак – фактическая закупочная цена, тенге/килограмм;</w:t>
      </w:r>
    </w:p>
    <w:bookmarkEnd w:id="52"/>
    <w:bookmarkStart w:name="z713" w:id="53"/>
    <w:p>
      <w:pPr>
        <w:spacing w:after="0"/>
        <w:ind w:left="0"/>
        <w:jc w:val="both"/>
      </w:pPr>
      <w:r>
        <w:rPr>
          <w:rFonts w:ascii="Times New Roman"/>
          <w:b w:val="false"/>
          <w:i w:val="false"/>
          <w:color w:val="000000"/>
          <w:sz w:val="28"/>
        </w:rPr>
        <w:t>
      Цзак – закупочная цена, тенге/килограмм.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11. Нормативы субсидий представляются услугодателем в двух экземплярах на рассмотрение в Министерство сельского хозяйства Республики Казахстан (далее – Министерство) сопроводительным письмом за подписью акима области, городов республиканского значения, столицы, в случае его отсутствия – лицом, исполняющим его обязанности, с приложением обоснований по каждому нормативу субсидий. Срок рассмотрения Министерством нормативов субсидий составляет 7 (семь) рабочих дней со дня поступления письма.</w:t>
      </w:r>
    </w:p>
    <w:bookmarkEnd w:id="54"/>
    <w:bookmarkStart w:name="z58" w:id="55"/>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один экземпляр нормативов субсидий.</w:t>
      </w:r>
    </w:p>
    <w:bookmarkEnd w:id="55"/>
    <w:bookmarkStart w:name="z59" w:id="56"/>
    <w:p>
      <w:pPr>
        <w:spacing w:after="0"/>
        <w:ind w:left="0"/>
        <w:jc w:val="both"/>
      </w:pPr>
      <w:r>
        <w:rPr>
          <w:rFonts w:ascii="Times New Roman"/>
          <w:b w:val="false"/>
          <w:i w:val="false"/>
          <w:color w:val="000000"/>
          <w:sz w:val="28"/>
        </w:rPr>
        <w:t>
      При отрицательном результате, Министерство возвращает оба экземпляра нормативов субсидий письмом с мотивированным отказом. При этом, доработанные нормативы субсидий на повторное рассмотрение направляются в Министерство в течение 7 (семи) рабочих дней.</w:t>
      </w:r>
    </w:p>
    <w:bookmarkEnd w:id="56"/>
    <w:bookmarkStart w:name="z60" w:id="57"/>
    <w:p>
      <w:pPr>
        <w:spacing w:after="0"/>
        <w:ind w:left="0"/>
        <w:jc w:val="both"/>
      </w:pPr>
      <w:r>
        <w:rPr>
          <w:rFonts w:ascii="Times New Roman"/>
          <w:b w:val="false"/>
          <w:i w:val="false"/>
          <w:color w:val="000000"/>
          <w:sz w:val="28"/>
        </w:rPr>
        <w:t>
      Нормативы субсидий утверждаются постановлением акимата области, города республиканского значения, столицы.</w:t>
      </w:r>
    </w:p>
    <w:bookmarkEnd w:id="57"/>
    <w:bookmarkStart w:name="z61" w:id="58"/>
    <w:p>
      <w:pPr>
        <w:spacing w:after="0"/>
        <w:ind w:left="0"/>
        <w:jc w:val="both"/>
      </w:pPr>
      <w:r>
        <w:rPr>
          <w:rFonts w:ascii="Times New Roman"/>
          <w:b w:val="false"/>
          <w:i w:val="false"/>
          <w:color w:val="000000"/>
          <w:sz w:val="28"/>
        </w:rPr>
        <w:t>
      Внесение изменений и (или) дополнений в нормативы субсидий осуществляется в порядке, предусмотренном настоящим пунктом настоящих Правил.</w:t>
      </w:r>
    </w:p>
    <w:bookmarkEnd w:id="58"/>
    <w:bookmarkStart w:name="z62" w:id="59"/>
    <w:p>
      <w:pPr>
        <w:spacing w:after="0"/>
        <w:ind w:left="0"/>
        <w:jc w:val="both"/>
      </w:pPr>
      <w:r>
        <w:rPr>
          <w:rFonts w:ascii="Times New Roman"/>
          <w:b w:val="false"/>
          <w:i w:val="false"/>
          <w:color w:val="000000"/>
          <w:sz w:val="28"/>
        </w:rPr>
        <w:t>
      12. Услугодатель ежегодно до первого апреля соответствующего года обеспечивает публикацию объявления о сроках приема заявок на получение субсидий, об установленных нормативах субсидий на веб-портале ГИСС и интернет-ресурсе акимата области, города республиканского значения, столицы.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Услугодатель в течение 3 (трех) рабочих дней после утверждения индивидуального помесячного плана финансирования на субсидии (далее – план финансирования) размещает его на веб-портале ГИСС.</w:t>
      </w:r>
    </w:p>
    <w:bookmarkEnd w:id="60"/>
    <w:bookmarkStart w:name="z593" w:id="61"/>
    <w:p>
      <w:pPr>
        <w:spacing w:after="0"/>
        <w:ind w:left="0"/>
        <w:jc w:val="both"/>
      </w:pPr>
      <w:r>
        <w:rPr>
          <w:rFonts w:ascii="Times New Roman"/>
          <w:b w:val="false"/>
          <w:i w:val="false"/>
          <w:color w:val="000000"/>
          <w:sz w:val="28"/>
        </w:rPr>
        <w:t>
      При этом, услугодателем выделенные бюджетные средства распределяются по субсидируемой продукции, указанной в перечне продукции, и размещаются на веб-портале ГИСС.</w:t>
      </w:r>
    </w:p>
    <w:bookmarkEnd w:id="61"/>
    <w:bookmarkStart w:name="z594" w:id="62"/>
    <w:p>
      <w:pPr>
        <w:spacing w:after="0"/>
        <w:ind w:left="0"/>
        <w:jc w:val="both"/>
      </w:pPr>
      <w:r>
        <w:rPr>
          <w:rFonts w:ascii="Times New Roman"/>
          <w:b w:val="false"/>
          <w:i w:val="false"/>
          <w:color w:val="000000"/>
          <w:sz w:val="28"/>
        </w:rPr>
        <w:t>
      В случае отсутствия заявок по одному из субсидируемой продукции, указанной в перечне продукции, допускается перераспределение бюджетных средств в течение года между продукциями, указанными в перечне продукции.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6" w:id="63"/>
    <w:p>
      <w:pPr>
        <w:spacing w:after="0"/>
        <w:ind w:left="0"/>
        <w:jc w:val="left"/>
      </w:pPr>
      <w:r>
        <w:rPr>
          <w:rFonts w:ascii="Times New Roman"/>
          <w:b/>
          <w:i w:val="false"/>
          <w:color w:val="000000"/>
        </w:rPr>
        <w:t xml:space="preserve"> Глава 2. Порядок оказания государственной услуги</w:t>
      </w:r>
    </w:p>
    <w:bookmarkEnd w:id="63"/>
    <w:bookmarkStart w:name="z67" w:id="64"/>
    <w:p>
      <w:pPr>
        <w:spacing w:after="0"/>
        <w:ind w:left="0"/>
        <w:jc w:val="left"/>
      </w:pPr>
      <w:r>
        <w:rPr>
          <w:rFonts w:ascii="Times New Roman"/>
          <w:b/>
          <w:i w:val="false"/>
          <w:color w:val="000000"/>
        </w:rPr>
        <w:t xml:space="preserve"> Параграф 1. Условия получения субсидий</w:t>
      </w:r>
    </w:p>
    <w:bookmarkEnd w:id="64"/>
    <w:bookmarkStart w:name="z68"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Субсидии выплачиваются при соблюдении следующих условий:</w:t>
      </w:r>
    </w:p>
    <w:bookmarkEnd w:id="65"/>
    <w:bookmarkStart w:name="z714" w:id="66"/>
    <w:p>
      <w:pPr>
        <w:spacing w:after="0"/>
        <w:ind w:left="0"/>
        <w:jc w:val="both"/>
      </w:pPr>
      <w:r>
        <w:rPr>
          <w:rFonts w:ascii="Times New Roman"/>
          <w:b w:val="false"/>
          <w:i w:val="false"/>
          <w:color w:val="000000"/>
          <w:sz w:val="28"/>
        </w:rPr>
        <w:t xml:space="preserve">
      1) подачи в электронном виде заявки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66"/>
    <w:bookmarkStart w:name="z715" w:id="6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67"/>
    <w:bookmarkStart w:name="z716" w:id="68"/>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"Об информатизации";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в соответствии с приказом и.о. Министра сельского хозяйства РК от 20.06.2024 </w:t>
      </w:r>
      <w:r>
        <w:rPr>
          <w:rFonts w:ascii="Times New Roman"/>
          <w:b w:val="false"/>
          <w:i w:val="false"/>
          <w:color w:val="000000"/>
          <w:sz w:val="28"/>
        </w:rPr>
        <w:t>№ 211</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01.07.2024).</w:t>
      </w:r>
      <w:r>
        <w:br/>
      </w:r>
      <w:r>
        <w:rPr>
          <w:rFonts w:ascii="Times New Roman"/>
          <w:b w:val="false"/>
          <w:i w:val="false"/>
          <w:color w:val="000000"/>
          <w:sz w:val="28"/>
        </w:rPr>
        <w:t>
</w:t>
      </w:r>
    </w:p>
    <w:bookmarkStart w:name="z742"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регистрации в ГИСС заявки, поданной перерабатывающим предприятием и подписанной ЭЦП;</w:t>
      </w:r>
    </w:p>
    <w:bookmarkEnd w:id="69"/>
    <w:bookmarkStart w:name="z743" w:id="70"/>
    <w:p>
      <w:pPr>
        <w:spacing w:after="0"/>
        <w:ind w:left="0"/>
        <w:jc w:val="both"/>
      </w:pPr>
      <w:r>
        <w:rPr>
          <w:rFonts w:ascii="Times New Roman"/>
          <w:b w:val="false"/>
          <w:i w:val="false"/>
          <w:color w:val="000000"/>
          <w:sz w:val="28"/>
        </w:rPr>
        <w:t>
      3-1) недопущение снижения объема налоговых отчислений и фонда оплаты труда за предыдущие 2 (два) финансовых года подряд до года подачи заявки.</w:t>
      </w:r>
    </w:p>
    <w:bookmarkEnd w:id="70"/>
    <w:bookmarkStart w:name="z744" w:id="71"/>
    <w:p>
      <w:pPr>
        <w:spacing w:after="0"/>
        <w:ind w:left="0"/>
        <w:jc w:val="both"/>
      </w:pPr>
      <w:r>
        <w:rPr>
          <w:rFonts w:ascii="Times New Roman"/>
          <w:b w:val="false"/>
          <w:i w:val="false"/>
          <w:color w:val="000000"/>
          <w:sz w:val="28"/>
        </w:rPr>
        <w:t>
      Базовый критерий, указанный в части первой настоящего подпункта, не распространяется в отношении услугополучателей, срок государственной регистрации которых в качестве индивидуального предпринимателя или юридического лица составляет менее 3 (трех) лет;</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предусмотрено дополнить подпунктом 3-2) в соответствии с приказом и.о. Министра сельского хозяйства РК от 20.06.2024 </w:t>
      </w:r>
      <w:r>
        <w:rPr>
          <w:rFonts w:ascii="Times New Roman"/>
          <w:b w:val="false"/>
          <w:i w:val="false"/>
          <w:color w:val="ff0000"/>
          <w:sz w:val="28"/>
        </w:rPr>
        <w:t>№ 209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719" w:id="72"/>
    <w:p>
      <w:pPr>
        <w:spacing w:after="0"/>
        <w:ind w:left="0"/>
        <w:jc w:val="both"/>
      </w:pPr>
      <w:r>
        <w:rPr>
          <w:rFonts w:ascii="Times New Roman"/>
          <w:b w:val="false"/>
          <w:i w:val="false"/>
          <w:color w:val="000000"/>
          <w:sz w:val="28"/>
        </w:rPr>
        <w:t>
      4) подтверждении приобретения сельскохозяйственной продукции и реализации готовой продукции перерабатывающим предприятием в результате информационного взаимодействия ГИСС и информационной системы электронных счетов-фактур (далее – ИС ЭСФ) (наличие соответствующего электронного счета-фактуры поставщика сельскохозяйственной продукции и покупателя готовой продукции, выписанного не ранее четвертого квартала предыдущего года).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сельского хозяйства РК от 20.06.2024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В случае сбоя ГИСС, содержащей необходимые сведения для выдачи субсидий, услугодатель незамедлительно уведомляет Министерство о возникшей ситуации, которое приступает к ее устранению.</w:t>
      </w:r>
    </w:p>
    <w:bookmarkEnd w:id="73"/>
    <w:bookmarkStart w:name="z604" w:id="74"/>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74"/>
    <w:bookmarkStart w:name="z720" w:id="75"/>
    <w:p>
      <w:pPr>
        <w:spacing w:after="0"/>
        <w:ind w:left="0"/>
        <w:jc w:val="both"/>
      </w:pPr>
      <w:r>
        <w:rPr>
          <w:rFonts w:ascii="Times New Roman"/>
          <w:b w:val="false"/>
          <w:i w:val="false"/>
          <w:color w:val="000000"/>
          <w:sz w:val="28"/>
        </w:rPr>
        <w:t>
      Министерство в течение 3 (трех) рабочих дней с даты утверждения или изменения настоящих Правил актуализирует информацию о порядке оказания государственной услуги и направляет в Единый контакт-центр.</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6"/>
    <w:p>
      <w:pPr>
        <w:spacing w:after="0"/>
        <w:ind w:left="0"/>
        <w:jc w:val="left"/>
      </w:pPr>
      <w:r>
        <w:rPr>
          <w:rFonts w:ascii="Times New Roman"/>
          <w:b/>
          <w:i w:val="false"/>
          <w:color w:val="000000"/>
        </w:rPr>
        <w:t xml:space="preserve"> Параграф 2. Порядок расчета субсидий</w:t>
      </w:r>
    </w:p>
    <w:bookmarkEnd w:id="76"/>
    <w:bookmarkStart w:name="z77" w:id="77"/>
    <w:p>
      <w:pPr>
        <w:spacing w:after="0"/>
        <w:ind w:left="0"/>
        <w:jc w:val="both"/>
      </w:pPr>
      <w:r>
        <w:rPr>
          <w:rFonts w:ascii="Times New Roman"/>
          <w:b w:val="false"/>
          <w:i w:val="false"/>
          <w:color w:val="000000"/>
          <w:sz w:val="28"/>
        </w:rPr>
        <w:t>
      16. Размер субсидий рассчитывается по следующей формуле:</w:t>
      </w:r>
    </w:p>
    <w:bookmarkEnd w:id="77"/>
    <w:bookmarkStart w:name="z721" w:id="78"/>
    <w:p>
      <w:pPr>
        <w:spacing w:after="0"/>
        <w:ind w:left="0"/>
        <w:jc w:val="both"/>
      </w:pPr>
      <w:r>
        <w:rPr>
          <w:rFonts w:ascii="Times New Roman"/>
          <w:b w:val="false"/>
          <w:i w:val="false"/>
          <w:color w:val="000000"/>
          <w:sz w:val="28"/>
        </w:rPr>
        <w:t>
      S = (Vр*Кп)*Нсуб,</w:t>
      </w:r>
    </w:p>
    <w:bookmarkEnd w:id="78"/>
    <w:bookmarkStart w:name="z722" w:id="79"/>
    <w:p>
      <w:pPr>
        <w:spacing w:after="0"/>
        <w:ind w:left="0"/>
        <w:jc w:val="both"/>
      </w:pPr>
      <w:r>
        <w:rPr>
          <w:rFonts w:ascii="Times New Roman"/>
          <w:b w:val="false"/>
          <w:i w:val="false"/>
          <w:color w:val="000000"/>
          <w:sz w:val="28"/>
        </w:rPr>
        <w:t>
      где:</w:t>
      </w:r>
    </w:p>
    <w:bookmarkEnd w:id="79"/>
    <w:bookmarkStart w:name="z723" w:id="80"/>
    <w:p>
      <w:pPr>
        <w:spacing w:after="0"/>
        <w:ind w:left="0"/>
        <w:jc w:val="both"/>
      </w:pPr>
      <w:r>
        <w:rPr>
          <w:rFonts w:ascii="Times New Roman"/>
          <w:b w:val="false"/>
          <w:i w:val="false"/>
          <w:color w:val="000000"/>
          <w:sz w:val="28"/>
        </w:rPr>
        <w:t>
      S – размер субсидий, тенге;</w:t>
      </w:r>
    </w:p>
    <w:bookmarkEnd w:id="80"/>
    <w:bookmarkStart w:name="z724" w:id="81"/>
    <w:p>
      <w:pPr>
        <w:spacing w:after="0"/>
        <w:ind w:left="0"/>
        <w:jc w:val="both"/>
      </w:pPr>
      <w:r>
        <w:rPr>
          <w:rFonts w:ascii="Times New Roman"/>
          <w:b w:val="false"/>
          <w:i w:val="false"/>
          <w:color w:val="000000"/>
          <w:sz w:val="28"/>
        </w:rPr>
        <w:t>
      Vр – объем реализованной продукции, килограмм;</w:t>
      </w:r>
    </w:p>
    <w:bookmarkEnd w:id="81"/>
    <w:bookmarkStart w:name="z725" w:id="82"/>
    <w:p>
      <w:pPr>
        <w:spacing w:after="0"/>
        <w:ind w:left="0"/>
        <w:jc w:val="both"/>
      </w:pPr>
      <w:r>
        <w:rPr>
          <w:rFonts w:ascii="Times New Roman"/>
          <w:b w:val="false"/>
          <w:i w:val="false"/>
          <w:color w:val="000000"/>
          <w:sz w:val="28"/>
        </w:rPr>
        <w:t>
      Кп – коэффициент пересчета конечного продукта в исходный согласно приложению 1 к настоящим Правилам;</w:t>
      </w:r>
    </w:p>
    <w:bookmarkEnd w:id="82"/>
    <w:bookmarkStart w:name="z726" w:id="83"/>
    <w:p>
      <w:pPr>
        <w:spacing w:after="0"/>
        <w:ind w:left="0"/>
        <w:jc w:val="both"/>
      </w:pPr>
      <w:r>
        <w:rPr>
          <w:rFonts w:ascii="Times New Roman"/>
          <w:b w:val="false"/>
          <w:i w:val="false"/>
          <w:color w:val="000000"/>
          <w:sz w:val="28"/>
        </w:rPr>
        <w:t>
      Нсуб – норматив субсидий, тенге/килограмм.</w:t>
      </w:r>
    </w:p>
    <w:bookmarkEnd w:id="83"/>
    <w:bookmarkStart w:name="z727" w:id="84"/>
    <w:p>
      <w:pPr>
        <w:spacing w:after="0"/>
        <w:ind w:left="0"/>
        <w:jc w:val="both"/>
      </w:pPr>
      <w:r>
        <w:rPr>
          <w:rFonts w:ascii="Times New Roman"/>
          <w:b w:val="false"/>
          <w:i w:val="false"/>
          <w:color w:val="000000"/>
          <w:sz w:val="28"/>
        </w:rPr>
        <w:t>
      В случае, если расчетный объем закупленной сельскохозяйственной продукции (Vр*Кп) превышает фактически закупленный объем, подтвержденный в соответствии с подпунктом 4) пункта 14 настоящих Правил, то для расчета суммы субсидий используется фактически закупленный объем сельскохозяйственной продукции.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5"/>
    <w:p>
      <w:pPr>
        <w:spacing w:after="0"/>
        <w:ind w:left="0"/>
        <w:jc w:val="left"/>
      </w:pPr>
      <w:r>
        <w:rPr>
          <w:rFonts w:ascii="Times New Roman"/>
          <w:b/>
          <w:i w:val="false"/>
          <w:color w:val="000000"/>
        </w:rPr>
        <w:t xml:space="preserve"> Параграф 3. Порядок выплаты субсидий</w:t>
      </w:r>
    </w:p>
    <w:bookmarkEnd w:id="85"/>
    <w:bookmarkStart w:name="z86" w:id="86"/>
    <w:p>
      <w:pPr>
        <w:spacing w:after="0"/>
        <w:ind w:left="0"/>
        <w:jc w:val="both"/>
      </w:pPr>
      <w:r>
        <w:rPr>
          <w:rFonts w:ascii="Times New Roman"/>
          <w:b w:val="false"/>
          <w:i w:val="false"/>
          <w:color w:val="000000"/>
          <w:sz w:val="28"/>
        </w:rPr>
        <w:t>
      17. Прием заявок осуществляется по месту регистрации перерабатывающего предприятия с 1 апреля по 10 декабря (включительно) соответствующего года.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Для предоставления доступа к данным реестра через веб-портал ГИСС (далее – Личный кабинет):</w:t>
      </w:r>
    </w:p>
    <w:bookmarkEnd w:id="87"/>
    <w:bookmarkStart w:name="z606" w:id="88"/>
    <w:p>
      <w:pPr>
        <w:spacing w:after="0"/>
        <w:ind w:left="0"/>
        <w:jc w:val="both"/>
      </w:pPr>
      <w:r>
        <w:rPr>
          <w:rFonts w:ascii="Times New Roman"/>
          <w:b w:val="false"/>
          <w:i w:val="false"/>
          <w:color w:val="000000"/>
          <w:sz w:val="28"/>
        </w:rPr>
        <w:t>
      1) перерабатывающее предприятие получает ЭЦП для самостоятельной регистрации в ГИСС;</w:t>
      </w:r>
    </w:p>
    <w:bookmarkEnd w:id="88"/>
    <w:bookmarkStart w:name="z607" w:id="89"/>
    <w:p>
      <w:pPr>
        <w:spacing w:after="0"/>
        <w:ind w:left="0"/>
        <w:jc w:val="both"/>
      </w:pPr>
      <w:r>
        <w:rPr>
          <w:rFonts w:ascii="Times New Roman"/>
          <w:b w:val="false"/>
          <w:i w:val="false"/>
          <w:color w:val="000000"/>
          <w:sz w:val="28"/>
        </w:rPr>
        <w:t>
      2) услугодатель ежегодно направляет в Министерство актуализированные списки работников, обладающих ЭЦП.</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сельского хозяйства РК от 23.12.2022 </w:t>
      </w:r>
      <w:r>
        <w:rPr>
          <w:rFonts w:ascii="Times New Roman"/>
          <w:b w:val="false"/>
          <w:i w:val="false"/>
          <w:color w:val="000000"/>
          <w:sz w:val="28"/>
        </w:rPr>
        <w:t>№ 438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0" w:id="90"/>
    <w:p>
      <w:pPr>
        <w:spacing w:after="0"/>
        <w:ind w:left="0"/>
        <w:jc w:val="both"/>
      </w:pPr>
      <w:r>
        <w:rPr>
          <w:rFonts w:ascii="Times New Roman"/>
          <w:b w:val="false"/>
          <w:i w:val="false"/>
          <w:color w:val="000000"/>
          <w:sz w:val="28"/>
        </w:rPr>
        <w:t>
      19. Для регистрации в Личном кабинете перерабатывающим предприятием указываются следующие сведения:</w:t>
      </w:r>
    </w:p>
    <w:bookmarkEnd w:id="90"/>
    <w:bookmarkStart w:name="z91" w:id="91"/>
    <w:p>
      <w:pPr>
        <w:spacing w:after="0"/>
        <w:ind w:left="0"/>
        <w:jc w:val="both"/>
      </w:pPr>
      <w:r>
        <w:rPr>
          <w:rFonts w:ascii="Times New Roman"/>
          <w:b w:val="false"/>
          <w:i w:val="false"/>
          <w:color w:val="000000"/>
          <w:sz w:val="28"/>
        </w:rPr>
        <w:t>
      1) для индивидуальных предпринимателей: индивидуальный идентификационный номер (далее – ИИН), фамилия, имя и отчество (при его наличии);</w:t>
      </w:r>
    </w:p>
    <w:bookmarkEnd w:id="91"/>
    <w:bookmarkStart w:name="z92" w:id="92"/>
    <w:p>
      <w:pPr>
        <w:spacing w:after="0"/>
        <w:ind w:left="0"/>
        <w:jc w:val="both"/>
      </w:pPr>
      <w:r>
        <w:rPr>
          <w:rFonts w:ascii="Times New Roman"/>
          <w:b w:val="false"/>
          <w:i w:val="false"/>
          <w:color w:val="000000"/>
          <w:sz w:val="28"/>
        </w:rPr>
        <w:t>
      2) для юридических лиц: бизнес-идентификационный номер, полное наименование; фамилия, имя и отчество (при его наличии) и ИИН первого руководителя;</w:t>
      </w:r>
    </w:p>
    <w:bookmarkEnd w:id="92"/>
    <w:bookmarkStart w:name="z93" w:id="93"/>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93"/>
    <w:bookmarkStart w:name="z94" w:id="94"/>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94"/>
    <w:bookmarkStart w:name="z95" w:id="95"/>
    <w:p>
      <w:pPr>
        <w:spacing w:after="0"/>
        <w:ind w:left="0"/>
        <w:jc w:val="both"/>
      </w:pPr>
      <w:r>
        <w:rPr>
          <w:rFonts w:ascii="Times New Roman"/>
          <w:b w:val="false"/>
          <w:i w:val="false"/>
          <w:color w:val="000000"/>
          <w:sz w:val="28"/>
        </w:rPr>
        <w:t>
      При изменении вышеуказанных данных, перерабатывающее предприятие в течение 1 (одного) рабочего дня изменяет данные лицевого счета, внесенные в Личный кабинет.</w:t>
      </w:r>
    </w:p>
    <w:bookmarkEnd w:id="95"/>
    <w:bookmarkStart w:name="z96"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Формирование и регистрация заявки производится в Личном кабинете в следующем порядке:</w:t>
      </w:r>
    </w:p>
    <w:bookmarkEnd w:id="96"/>
    <w:bookmarkStart w:name="z728" w:id="97"/>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подпункта 4) пункта 14 настоящих Правил;</w:t>
      </w:r>
    </w:p>
    <w:bookmarkEnd w:id="97"/>
    <w:bookmarkStart w:name="z729" w:id="98"/>
    <w:p>
      <w:pPr>
        <w:spacing w:after="0"/>
        <w:ind w:left="0"/>
        <w:jc w:val="both"/>
      </w:pPr>
      <w:r>
        <w:rPr>
          <w:rFonts w:ascii="Times New Roman"/>
          <w:b w:val="false"/>
          <w:i w:val="false"/>
          <w:color w:val="000000"/>
          <w:sz w:val="28"/>
        </w:rPr>
        <w:t>
      2) заявка регистрируется в ГИСС путем ее подписания перерабатывающим предприятием с использованием ЭЦП и становится доступной в Личном кабинете услугодателя. На электронный адрес услугодателя направляется электронное извещение о поступлении на рассмотрение заявки.</w:t>
      </w:r>
    </w:p>
    <w:bookmarkEnd w:id="98"/>
    <w:bookmarkStart w:name="z730" w:id="99"/>
    <w:p>
      <w:pPr>
        <w:spacing w:after="0"/>
        <w:ind w:left="0"/>
        <w:jc w:val="both"/>
      </w:pPr>
      <w:r>
        <w:rPr>
          <w:rFonts w:ascii="Times New Roman"/>
          <w:b w:val="false"/>
          <w:i w:val="false"/>
          <w:color w:val="000000"/>
          <w:sz w:val="28"/>
        </w:rPr>
        <w:t>
      В случае выявления перерабатывающим предприятиям несоответствия данных в зарегистрированной заявке до момента формирования услугодателем счета к оплате, перерабатывающее предприятие отзывает заявку с указанием причины отзыва.</w:t>
      </w:r>
    </w:p>
    <w:bookmarkEnd w:id="99"/>
    <w:bookmarkStart w:name="z731" w:id="100"/>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5" w:id="101"/>
    <w:p>
      <w:pPr>
        <w:spacing w:after="0"/>
        <w:ind w:left="0"/>
        <w:jc w:val="both"/>
      </w:pPr>
      <w:r>
        <w:rPr>
          <w:rFonts w:ascii="Times New Roman"/>
          <w:b w:val="false"/>
          <w:i w:val="false"/>
          <w:color w:val="000000"/>
          <w:sz w:val="28"/>
        </w:rPr>
        <w:t xml:space="preserve">
      20-1. Услугодатель запрашивает информацию путем передачи данных с ГИСС в формате "запрос-ответ" в ИАИС "е-Минфин", в которой проводится автоматическая проверка соответствия услугополучателя базовым критериям, указанным в подпункте 3-1) пункта 14 настоящих Правил. </w:t>
      </w:r>
    </w:p>
    <w:bookmarkEnd w:id="101"/>
    <w:bookmarkStart w:name="z20" w:id="102"/>
    <w:p>
      <w:pPr>
        <w:spacing w:after="0"/>
        <w:ind w:left="0"/>
        <w:jc w:val="both"/>
      </w:pPr>
      <w:r>
        <w:rPr>
          <w:rFonts w:ascii="Times New Roman"/>
          <w:b w:val="false"/>
          <w:i w:val="false"/>
          <w:color w:val="000000"/>
          <w:sz w:val="28"/>
        </w:rPr>
        <w:t>
      ИАИС "е-Минфин" возвращает ответ в виде данных, указанных в подпункте 3-1) пункта 14 настоящих Правил, за последние 2 (два) финансовых года до года подачи заявки.</w:t>
      </w:r>
    </w:p>
    <w:bookmarkEnd w:id="102"/>
    <w:bookmarkStart w:name="z21" w:id="103"/>
    <w:p>
      <w:pPr>
        <w:spacing w:after="0"/>
        <w:ind w:left="0"/>
        <w:jc w:val="both"/>
      </w:pPr>
      <w:r>
        <w:rPr>
          <w:rFonts w:ascii="Times New Roman"/>
          <w:b w:val="false"/>
          <w:i w:val="false"/>
          <w:color w:val="000000"/>
          <w:sz w:val="28"/>
        </w:rPr>
        <w:t>
      Услугополучатель считается соответствующим базовому критерию при обеспечении увеличения объема налоговых отчислений и фонда оплаты труда в одном из двух предыдущих финансовых годов до года подачи заявки.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пункта 20-1 вводится в действие с 01.01.2025 в соответствии с приказом и.о. Министра сельского хозяйства РК от 20.06.2024 </w:t>
      </w:r>
      <w:r>
        <w:rPr>
          <w:rFonts w:ascii="Times New Roman"/>
          <w:b w:val="false"/>
          <w:i w:val="false"/>
          <w:color w:val="ff0000"/>
          <w:sz w:val="28"/>
        </w:rPr>
        <w:t>№ 209</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20-1 в соответствии с приказом и.о. Министра сельского хозяйства РК от 20.06.2024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20-2.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Абзацы первый, второй, третий, четвертый, пятый, шестой и седьмой пункта 20-2 вводятся в действие с 01.01.2025 в соответствии с приказом и.о. Министра сельского хозяйства РК от 20.06.2024 </w:t>
      </w:r>
      <w:r>
        <w:rPr>
          <w:rFonts w:ascii="Times New Roman"/>
          <w:b w:val="false"/>
          <w:i w:val="false"/>
          <w:color w:val="ff0000"/>
          <w:sz w:val="28"/>
        </w:rPr>
        <w:t>№ 209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30" w:id="104"/>
    <w:p>
      <w:pPr>
        <w:spacing w:after="0"/>
        <w:ind w:left="0"/>
        <w:jc w:val="both"/>
      </w:pPr>
      <w:r>
        <w:rPr>
          <w:rFonts w:ascii="Times New Roman"/>
          <w:b w:val="false"/>
          <w:i w:val="false"/>
          <w:color w:val="000000"/>
          <w:sz w:val="28"/>
        </w:rPr>
        <w:t>
      Уровень выполнения перерабатывающим предприятием встречных обязательств фиксируется в ГИСС.</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20-2 в соответствии с приказом и.о. Министра сельского хозяйства РК от 20.06.2024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05"/>
    <w:p>
      <w:pPr>
        <w:spacing w:after="0"/>
        <w:ind w:left="0"/>
        <w:jc w:val="both"/>
      </w:pPr>
      <w:r>
        <w:rPr>
          <w:rFonts w:ascii="Times New Roman"/>
          <w:b w:val="false"/>
          <w:i w:val="false"/>
          <w:color w:val="000000"/>
          <w:sz w:val="28"/>
        </w:rPr>
        <w:t xml:space="preserve">
      21. Услугодатель в течение 1 (одного) рабочего дня с момента регистрации заявки, подтверждает ее принятие путем подписания ее с использованием ЭЦП, направляет услугополучателю в форме электронного документа уведомление о перечислении субсидий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отказ в предоставлении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5"/>
    <w:bookmarkStart w:name="z102"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Услугодатель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1 (одного) рабочего дня после подтверждения услугодателем принятия заявки согласно пункту 21 настоящих Правил.</w:t>
      </w:r>
    </w:p>
    <w:bookmarkEnd w:id="106"/>
    <w:bookmarkStart w:name="z732" w:id="107"/>
    <w:p>
      <w:pPr>
        <w:spacing w:after="0"/>
        <w:ind w:left="0"/>
        <w:jc w:val="both"/>
      </w:pPr>
      <w:r>
        <w:rPr>
          <w:rFonts w:ascii="Times New Roman"/>
          <w:b w:val="false"/>
          <w:i w:val="false"/>
          <w:color w:val="000000"/>
          <w:sz w:val="28"/>
        </w:rPr>
        <w:t>
      При нехватке средств, предусмотренных на субсидирование затрат перерабатывающих предприятий согласно плану финансирования на соответствующий финансовый год, заявки поступают в резерв (лист ожидания).</w:t>
      </w:r>
    </w:p>
    <w:bookmarkEnd w:id="107"/>
    <w:bookmarkStart w:name="z736" w:id="108"/>
    <w:p>
      <w:pPr>
        <w:spacing w:after="0"/>
        <w:ind w:left="0"/>
        <w:jc w:val="both"/>
      </w:pPr>
      <w:r>
        <w:rPr>
          <w:rFonts w:ascii="Times New Roman"/>
          <w:b w:val="false"/>
          <w:i w:val="false"/>
          <w:color w:val="000000"/>
          <w:sz w:val="28"/>
        </w:rPr>
        <w:t>
      При недостаточности бюджетных средств, необходимых для полной оплаты суммы субсидий по заявке допускается дробление суммы субсидий на части. При этом, неоплаченный остаток суммы субсидий выплачивается в следующем месяце, либо при выделении дополнительных бюджетных средств в текущем финансовом году, либо в следующем финансовом году.</w:t>
      </w:r>
    </w:p>
    <w:bookmarkEnd w:id="108"/>
    <w:bookmarkStart w:name="z737" w:id="109"/>
    <w:p>
      <w:pPr>
        <w:spacing w:after="0"/>
        <w:ind w:left="0"/>
        <w:jc w:val="both"/>
      </w:pPr>
      <w:r>
        <w:rPr>
          <w:rFonts w:ascii="Times New Roman"/>
          <w:b w:val="false"/>
          <w:i w:val="false"/>
          <w:color w:val="000000"/>
          <w:sz w:val="28"/>
        </w:rPr>
        <w:t>
      В случае изменения нормативов субсидий и порядка расчета субсидий, выплата субсидий по заявкам, включенным в резерв (лист ожидания), осуществляется в соответствии с нормативами субсидий и порядком расчета субсидий, действовавшими на момент подачи заявок.</w:t>
      </w:r>
    </w:p>
    <w:bookmarkEnd w:id="109"/>
    <w:bookmarkStart w:name="z738" w:id="110"/>
    <w:p>
      <w:pPr>
        <w:spacing w:after="0"/>
        <w:ind w:left="0"/>
        <w:jc w:val="both"/>
      </w:pPr>
      <w:r>
        <w:rPr>
          <w:rFonts w:ascii="Times New Roman"/>
          <w:b w:val="false"/>
          <w:i w:val="false"/>
          <w:color w:val="000000"/>
          <w:sz w:val="28"/>
        </w:rPr>
        <w:t>
      Информация о включении заявки в резерв (лист ожидания) отражается в ГИСС. Период нахождения заявки в резерве (листе ожидания) не включается в срок оказания государственной услуги.</w:t>
      </w:r>
    </w:p>
    <w:bookmarkEnd w:id="110"/>
    <w:bookmarkStart w:name="z739" w:id="111"/>
    <w:p>
      <w:pPr>
        <w:spacing w:after="0"/>
        <w:ind w:left="0"/>
        <w:jc w:val="both"/>
      </w:pPr>
      <w:r>
        <w:rPr>
          <w:rFonts w:ascii="Times New Roman"/>
          <w:b w:val="false"/>
          <w:i w:val="false"/>
          <w:color w:val="000000"/>
          <w:sz w:val="28"/>
        </w:rPr>
        <w:t>
      При превышении объемов заявленных субсидий от сумм, предусмотренных в местном бюджете по соответствующей бюджетной программе,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 установленном бюджетным законодательством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14.06.2023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12"/>
    <w:p>
      <w:pPr>
        <w:spacing w:after="0"/>
        <w:ind w:left="0"/>
        <w:jc w:val="both"/>
      </w:pPr>
      <w:r>
        <w:rPr>
          <w:rFonts w:ascii="Times New Roman"/>
          <w:b w:val="false"/>
          <w:i w:val="false"/>
          <w:color w:val="000000"/>
          <w:sz w:val="28"/>
        </w:rPr>
        <w:t>
      23. Основаниями для отказа в оказании государственной услуги являются:</w:t>
      </w:r>
    </w:p>
    <w:bookmarkEnd w:id="112"/>
    <w:bookmarkStart w:name="z107" w:id="11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113"/>
    <w:bookmarkStart w:name="z108" w:id="114"/>
    <w:p>
      <w:pPr>
        <w:spacing w:after="0"/>
        <w:ind w:left="0"/>
        <w:jc w:val="both"/>
      </w:pPr>
      <w:r>
        <w:rPr>
          <w:rFonts w:ascii="Times New Roman"/>
          <w:b w:val="false"/>
          <w:i w:val="false"/>
          <w:color w:val="000000"/>
          <w:sz w:val="28"/>
        </w:rPr>
        <w:t>
      2) несоответствие услугополучателя и (или) представленных сведений, необходимых для оказания государственной услуги, требованиям, установленным настоящими Правилами.</w:t>
      </w:r>
    </w:p>
    <w:bookmarkEnd w:id="114"/>
    <w:bookmarkStart w:name="z109" w:id="11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15"/>
    <w:bookmarkStart w:name="z110" w:id="116"/>
    <w:p>
      <w:pPr>
        <w:spacing w:after="0"/>
        <w:ind w:left="0"/>
        <w:jc w:val="both"/>
      </w:pPr>
      <w:r>
        <w:rPr>
          <w:rFonts w:ascii="Times New Roman"/>
          <w:b w:val="false"/>
          <w:i w:val="false"/>
          <w:color w:val="000000"/>
          <w:sz w:val="28"/>
        </w:rPr>
        <w:t>
      24. Жалоба на решение, действие (бездействие) услугодателя по вопросам оказания государственной услуги подается на имя руководителя услугодателя, в уполномоченный орган по оценке и контролю за качеством оказания государственных услуг.</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7"/>
    <w:p>
      <w:pPr>
        <w:spacing w:after="0"/>
        <w:ind w:left="0"/>
        <w:jc w:val="both"/>
      </w:pPr>
      <w:r>
        <w:rPr>
          <w:rFonts w:ascii="Times New Roman"/>
          <w:b w:val="false"/>
          <w:i w:val="false"/>
          <w:color w:val="000000"/>
          <w:sz w:val="28"/>
        </w:rPr>
        <w:t xml:space="preserve">
      25.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117"/>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18"/>
    <w:p>
      <w:pPr>
        <w:spacing w:after="0"/>
        <w:ind w:left="0"/>
        <w:jc w:val="both"/>
      </w:pPr>
      <w:r>
        <w:rPr>
          <w:rFonts w:ascii="Times New Roman"/>
          <w:b w:val="false"/>
          <w:i w:val="false"/>
          <w:color w:val="000000"/>
          <w:sz w:val="28"/>
        </w:rPr>
        <w:t xml:space="preserve">
      26. Срок рассмотрения жалобы услугодателем,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десять рабочих дней в случаях необходимости:</w:t>
      </w:r>
    </w:p>
    <w:bookmarkEnd w:id="11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19"/>
    <w:p>
      <w:pPr>
        <w:spacing w:after="0"/>
        <w:ind w:left="0"/>
        <w:jc w:val="both"/>
      </w:pPr>
      <w:r>
        <w:rPr>
          <w:rFonts w:ascii="Times New Roman"/>
          <w:b w:val="false"/>
          <w:i w:val="false"/>
          <w:color w:val="000000"/>
          <w:sz w:val="28"/>
        </w:rPr>
        <w:t xml:space="preserve">
      27.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сельского хозяйства РК от 22.11.2021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bl>
    <w:bookmarkStart w:name="z253" w:id="120"/>
    <w:p>
      <w:pPr>
        <w:spacing w:after="0"/>
        <w:ind w:left="0"/>
        <w:jc w:val="left"/>
      </w:pPr>
      <w:r>
        <w:rPr>
          <w:rFonts w:ascii="Times New Roman"/>
          <w:b/>
          <w:i w:val="false"/>
          <w:color w:val="000000"/>
        </w:rPr>
        <w:t xml:space="preserve"> Коэффициенты пересчета конечного продукта в исходный</w:t>
      </w:r>
    </w:p>
    <w:bookmarkEnd w:id="120"/>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14.06.2023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глубокой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(цельное, обезжиренное)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предусмотрено в редакции приказа и.о. Министра сельского хозяйства РК от 20.06.2024 </w:t>
      </w:r>
      <w:r>
        <w:rPr>
          <w:rFonts w:ascii="Times New Roman"/>
          <w:b w:val="false"/>
          <w:i w:val="false"/>
          <w:color w:val="ff0000"/>
          <w:sz w:val="28"/>
        </w:rPr>
        <w:t>№ 209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14.06.2023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Заявка на субсидирование затрат перерабатывающих предприятий на закуп</w:t>
      </w:r>
      <w:r>
        <w:br/>
      </w:r>
      <w:r>
        <w:rPr>
          <w:rFonts w:ascii="Times New Roman"/>
          <w:b/>
          <w:i w:val="false"/>
          <w:color w:val="000000"/>
        </w:rPr>
        <w:t>сельскохозяйственной продукции для производства продуктов ее глубокой переработки</w:t>
      </w:r>
    </w:p>
    <w:p>
      <w:pPr>
        <w:spacing w:after="0"/>
        <w:ind w:left="0"/>
        <w:jc w:val="both"/>
      </w:pPr>
      <w:bookmarkStart w:name="z97" w:id="121"/>
      <w:r>
        <w:rPr>
          <w:rFonts w:ascii="Times New Roman"/>
          <w:b w:val="false"/>
          <w:i w:val="false"/>
          <w:color w:val="000000"/>
          <w:sz w:val="28"/>
        </w:rPr>
        <w:t>
      В местный исполнительный орган _____________________________________</w:t>
      </w:r>
    </w:p>
    <w:bookmarkEnd w:id="121"/>
    <w:p>
      <w:pPr>
        <w:spacing w:after="0"/>
        <w:ind w:left="0"/>
        <w:jc w:val="both"/>
      </w:pPr>
      <w:r>
        <w:rPr>
          <w:rFonts w:ascii="Times New Roman"/>
          <w:b w:val="false"/>
          <w:i w:val="false"/>
          <w:color w:val="000000"/>
          <w:sz w:val="28"/>
        </w:rPr>
        <w:t>(областей, городов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или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выплатить мне субсидии на закуп сельскохозяйственной продукции</w:t>
      </w:r>
    </w:p>
    <w:p>
      <w:pPr>
        <w:spacing w:after="0"/>
        <w:ind w:left="0"/>
        <w:jc w:val="both"/>
      </w:pPr>
      <w:r>
        <w:rPr>
          <w:rFonts w:ascii="Times New Roman"/>
          <w:b w:val="false"/>
          <w:i w:val="false"/>
          <w:color w:val="000000"/>
          <w:sz w:val="28"/>
        </w:rPr>
        <w:t>для производства и реализации сливочного масла/твердого сыра/сухого молока</w:t>
      </w:r>
    </w:p>
    <w:p>
      <w:pPr>
        <w:spacing w:after="0"/>
        <w:ind w:left="0"/>
        <w:jc w:val="both"/>
      </w:pPr>
      <w:r>
        <w:rPr>
          <w:rFonts w:ascii="Times New Roman"/>
          <w:b w:val="false"/>
          <w:i w:val="false"/>
          <w:color w:val="000000"/>
          <w:sz w:val="28"/>
        </w:rPr>
        <w:t>(цельное, обезжиренное) (в случае производства одним перерабатывающим</w:t>
      </w:r>
    </w:p>
    <w:p>
      <w:pPr>
        <w:spacing w:after="0"/>
        <w:ind w:left="0"/>
        <w:jc w:val="both"/>
      </w:pPr>
      <w:r>
        <w:rPr>
          <w:rFonts w:ascii="Times New Roman"/>
          <w:b w:val="false"/>
          <w:i w:val="false"/>
          <w:color w:val="000000"/>
          <w:sz w:val="28"/>
        </w:rPr>
        <w:t>предприятием нескольких видов продуктов глубокой переработки,</w:t>
      </w:r>
    </w:p>
    <w:p>
      <w:pPr>
        <w:spacing w:after="0"/>
        <w:ind w:left="0"/>
        <w:jc w:val="both"/>
      </w:pPr>
      <w:r>
        <w:rPr>
          <w:rFonts w:ascii="Times New Roman"/>
          <w:b w:val="false"/>
          <w:i w:val="false"/>
          <w:color w:val="000000"/>
          <w:sz w:val="28"/>
        </w:rPr>
        <w:t>заявка подается по каждому виду продукции отдельно)</w:t>
      </w:r>
    </w:p>
    <w:p>
      <w:pPr>
        <w:spacing w:after="0"/>
        <w:ind w:left="0"/>
        <w:jc w:val="both"/>
      </w:pPr>
      <w:r>
        <w:rPr>
          <w:rFonts w:ascii="Times New Roman"/>
          <w:b w:val="false"/>
          <w:i w:val="false"/>
          <w:color w:val="000000"/>
          <w:sz w:val="28"/>
        </w:rPr>
        <w:t>в объеме _________________________________________________ килограмм,</w:t>
      </w:r>
    </w:p>
    <w:p>
      <w:pPr>
        <w:spacing w:after="0"/>
        <w:ind w:left="0"/>
        <w:jc w:val="both"/>
      </w:pPr>
      <w:r>
        <w:rPr>
          <w:rFonts w:ascii="Times New Roman"/>
          <w:b w:val="false"/>
          <w:i w:val="false"/>
          <w:color w:val="000000"/>
          <w:sz w:val="28"/>
        </w:rPr>
        <w:t>в размере 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1. Сведения о заявителе.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w:t>
      </w:r>
    </w:p>
    <w:p>
      <w:pPr>
        <w:spacing w:after="0"/>
        <w:ind w:left="0"/>
        <w:jc w:val="both"/>
      </w:pPr>
      <w:r>
        <w:rPr>
          <w:rFonts w:ascii="Times New Roman"/>
          <w:b w:val="false"/>
          <w:i w:val="false"/>
          <w:color w:val="000000"/>
          <w:sz w:val="28"/>
        </w:rPr>
        <w:t>2. Сведения текущего счета перерабатывающего предприятия в банке второго уровня</w:t>
      </w:r>
    </w:p>
    <w:p>
      <w:pPr>
        <w:spacing w:after="0"/>
        <w:ind w:left="0"/>
        <w:jc w:val="both"/>
      </w:pPr>
      <w:r>
        <w:rPr>
          <w:rFonts w:ascii="Times New Roman"/>
          <w:b w:val="false"/>
          <w:i w:val="false"/>
          <w:color w:val="000000"/>
          <w:sz w:val="28"/>
        </w:rPr>
        <w:t>или национальном операторе почты:</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w:t>
      </w:r>
    </w:p>
    <w:p>
      <w:pPr>
        <w:spacing w:after="0"/>
        <w:ind w:left="0"/>
        <w:jc w:val="both"/>
      </w:pPr>
      <w:r>
        <w:rPr>
          <w:rFonts w:ascii="Times New Roman"/>
          <w:b w:val="false"/>
          <w:i w:val="false"/>
          <w:color w:val="000000"/>
          <w:sz w:val="28"/>
        </w:rPr>
        <w:t>3. Сведения о счетах-фактурах, подтверждающих понесенные затраты (на момент</w:t>
      </w:r>
    </w:p>
    <w:p>
      <w:pPr>
        <w:spacing w:after="0"/>
        <w:ind w:left="0"/>
        <w:jc w:val="both"/>
      </w:pPr>
      <w:r>
        <w:rPr>
          <w:rFonts w:ascii="Times New Roman"/>
          <w:b w:val="false"/>
          <w:i w:val="false"/>
          <w:color w:val="000000"/>
          <w:sz w:val="28"/>
        </w:rPr>
        <w:t>подачи заявки) на приобретение сельскохозяйственной продукции (сведения по</w:t>
      </w:r>
    </w:p>
    <w:p>
      <w:pPr>
        <w:spacing w:after="0"/>
        <w:ind w:left="0"/>
        <w:jc w:val="both"/>
      </w:pPr>
      <w:r>
        <w:rPr>
          <w:rFonts w:ascii="Times New Roman"/>
          <w:b w:val="false"/>
          <w:i w:val="false"/>
          <w:color w:val="000000"/>
          <w:sz w:val="28"/>
        </w:rPr>
        <w:t>каждому сельскохозяйственному товаропроизводителю, сельскохозяйственному</w:t>
      </w:r>
    </w:p>
    <w:p>
      <w:pPr>
        <w:spacing w:after="0"/>
        <w:ind w:left="0"/>
        <w:jc w:val="both"/>
      </w:pPr>
      <w:r>
        <w:rPr>
          <w:rFonts w:ascii="Times New Roman"/>
          <w:b w:val="false"/>
          <w:i w:val="false"/>
          <w:color w:val="000000"/>
          <w:sz w:val="28"/>
        </w:rPr>
        <w:t>кооперативу и заготовительной организации заполняются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сельскохозяйственной продукции,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килограмм, без учета налога на добавленную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 и наименование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(указывается фактическая закупочная цена)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 w:id="122"/>
      <w:r>
        <w:rPr>
          <w:rFonts w:ascii="Times New Roman"/>
          <w:b w:val="false"/>
          <w:i w:val="false"/>
          <w:color w:val="000000"/>
          <w:sz w:val="28"/>
        </w:rPr>
        <w:t>
      4. Сведения о счетах-фактурах, подтверждающих реализацию</w:t>
      </w:r>
    </w:p>
    <w:bookmarkEnd w:id="122"/>
    <w:p>
      <w:pPr>
        <w:spacing w:after="0"/>
        <w:ind w:left="0"/>
        <w:jc w:val="both"/>
      </w:pPr>
      <w:r>
        <w:rPr>
          <w:rFonts w:ascii="Times New Roman"/>
          <w:b w:val="false"/>
          <w:i w:val="false"/>
          <w:color w:val="000000"/>
          <w:sz w:val="28"/>
        </w:rPr>
        <w:t>(на момент подачи заявки) готовой продукции</w:t>
      </w:r>
    </w:p>
    <w:p>
      <w:pPr>
        <w:spacing w:after="0"/>
        <w:ind w:left="0"/>
        <w:jc w:val="both"/>
      </w:pPr>
      <w:r>
        <w:rPr>
          <w:rFonts w:ascii="Times New Roman"/>
          <w:b w:val="false"/>
          <w:i w:val="false"/>
          <w:color w:val="000000"/>
          <w:sz w:val="28"/>
        </w:rPr>
        <w:t>(сведения по каждому покупателю заполняются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килограмм, без учета налога на добавленную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 и наименование (в случае розничной реализации продукции ИИН/БИН покупателя и наименование указываются при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123"/>
    <w:p>
      <w:pPr>
        <w:spacing w:after="0"/>
        <w:ind w:left="0"/>
        <w:jc w:val="both"/>
      </w:pPr>
      <w:r>
        <w:rPr>
          <w:rFonts w:ascii="Times New Roman"/>
          <w:b w:val="false"/>
          <w:i w:val="false"/>
          <w:color w:val="000000"/>
          <w:sz w:val="28"/>
        </w:rPr>
        <w:t>
      5. Расчет причитающихся субсидий (заполняется автоматически):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глубокой 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пересчета конечного продукта в исходный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закупленный общий объем сельскохозяйственной продукции по данным из счета-фактуры,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субсидии, тенге/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Сниженный норматив субсидий, тенге/киллограмм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субсидий,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 w:id="124"/>
      <w:r>
        <w:rPr>
          <w:rFonts w:ascii="Times New Roman"/>
          <w:b w:val="false"/>
          <w:i w:val="false"/>
          <w:color w:val="000000"/>
          <w:sz w:val="28"/>
        </w:rPr>
        <w:t>
      Подтверждаю достоверность представленной информации, осведомлен</w:t>
      </w:r>
    </w:p>
    <w:bookmarkEnd w:id="124"/>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и даю согласие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на сбор, обработку персональных данных, а также на передачу данных</w:t>
      </w:r>
    </w:p>
    <w:p>
      <w:pPr>
        <w:spacing w:after="0"/>
        <w:ind w:left="0"/>
        <w:jc w:val="both"/>
      </w:pPr>
      <w:r>
        <w:rPr>
          <w:rFonts w:ascii="Times New Roman"/>
          <w:b w:val="false"/>
          <w:i w:val="false"/>
          <w:color w:val="000000"/>
          <w:sz w:val="28"/>
        </w:rPr>
        <w:t>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 часов "__"______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субсидирования затрат</w:t>
            </w:r>
            <w:r>
              <w:br/>
            </w:r>
            <w:r>
              <w:rPr>
                <w:rFonts w:ascii="Times New Roman"/>
                <w:b w:val="false"/>
                <w:i w:val="false"/>
                <w:color w:val="000000"/>
                <w:sz w:val="20"/>
              </w:rPr>
              <w:t>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 переработки</w:t>
            </w:r>
          </w:p>
        </w:tc>
      </w:tr>
    </w:tbl>
    <w:bookmarkStart w:name="z591" w:id="125"/>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125"/>
    <w:p>
      <w:pPr>
        <w:spacing w:after="0"/>
        <w:ind w:left="0"/>
        <w:jc w:val="both"/>
      </w:pPr>
      <w:r>
        <w:rPr>
          <w:rFonts w:ascii="Times New Roman"/>
          <w:b w:val="false"/>
          <w:i w:val="false"/>
          <w:color w:val="ff0000"/>
          <w:sz w:val="28"/>
        </w:rPr>
        <w:t xml:space="preserve">
      Сноска. Приложение 3 - в редакции приказа и.о. Министра сельского хозяйства РК от 23.12.2022 </w:t>
      </w:r>
      <w:r>
        <w:rPr>
          <w:rFonts w:ascii="Times New Roman"/>
          <w:b w:val="false"/>
          <w:i w:val="false"/>
          <w:color w:val="ff0000"/>
          <w:sz w:val="28"/>
        </w:rPr>
        <w:t>№ 438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физических и юридических лиц (далее – услугополучатель)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31"/>
          <w:p>
            <w:pPr>
              <w:spacing w:after="20"/>
              <w:ind w:left="20"/>
              <w:jc w:val="both"/>
            </w:pPr>
            <w:r>
              <w:rPr>
                <w:rFonts w:ascii="Times New Roman"/>
                <w:b w:val="false"/>
                <w:i w:val="false"/>
                <w:color w:val="000000"/>
                <w:sz w:val="20"/>
              </w:rPr>
              <w:t>
Уведомление о перечислении субсидий либо мотивированный отказ в предоставлении государственной услуги.</w:t>
            </w:r>
          </w:p>
          <w:bookmarkEnd w:id="131"/>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34"/>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заявок или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утвержденным приказом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Республики Казахстан № 10087) (далее – Правила), в форме электронного документа, удостоверенного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3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сведений, содержащихся в них;</w:t>
            </w:r>
          </w:p>
          <w:bookmarkEnd w:id="137"/>
          <w:p>
            <w:pPr>
              <w:spacing w:after="20"/>
              <w:ind w:left="20"/>
              <w:jc w:val="both"/>
            </w:pPr>
            <w:r>
              <w:rPr>
                <w:rFonts w:ascii="Times New Roman"/>
                <w:b w:val="false"/>
                <w:i w:val="false"/>
                <w:color w:val="000000"/>
                <w:sz w:val="20"/>
              </w:rPr>
              <w:t>
2) несоответствие услугополучателя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39"/>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субсидирования затрат </w:t>
            </w:r>
            <w:r>
              <w:br/>
            </w:r>
            <w:r>
              <w:rPr>
                <w:rFonts w:ascii="Times New Roman"/>
                <w:b w:val="false"/>
                <w:i w:val="false"/>
                <w:color w:val="000000"/>
                <w:sz w:val="20"/>
              </w:rPr>
              <w:t xml:space="preserve">перерабатывающих предприятий </w:t>
            </w:r>
            <w:r>
              <w:br/>
            </w:r>
            <w:r>
              <w:rPr>
                <w:rFonts w:ascii="Times New Roman"/>
                <w:b w:val="false"/>
                <w:i w:val="false"/>
                <w:color w:val="000000"/>
                <w:sz w:val="20"/>
              </w:rPr>
              <w:t xml:space="preserve">на закуп сельскохозяйственной продукции для производства </w:t>
            </w:r>
            <w:r>
              <w:br/>
            </w:r>
            <w:r>
              <w:rPr>
                <w:rFonts w:ascii="Times New Roman"/>
                <w:b w:val="false"/>
                <w:i w:val="false"/>
                <w:color w:val="000000"/>
                <w:sz w:val="20"/>
              </w:rPr>
              <w:t>продуктов 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40"/>
    <w:p>
      <w:pPr>
        <w:spacing w:after="0"/>
        <w:ind w:left="0"/>
        <w:jc w:val="left"/>
      </w:pPr>
      <w:r>
        <w:rPr>
          <w:rFonts w:ascii="Times New Roman"/>
          <w:b/>
          <w:i w:val="false"/>
          <w:color w:val="000000"/>
        </w:rPr>
        <w:t xml:space="preserve">                    Уведомление о перечислении субсидий</w:t>
      </w:r>
    </w:p>
    <w:bookmarkEnd w:id="140"/>
    <w:p>
      <w:pPr>
        <w:spacing w:after="0"/>
        <w:ind w:left="0"/>
        <w:jc w:val="both"/>
      </w:pPr>
      <w:r>
        <w:rPr>
          <w:rFonts w:ascii="Times New Roman"/>
          <w:b w:val="false"/>
          <w:i w:val="false"/>
          <w:color w:val="000000"/>
          <w:sz w:val="28"/>
        </w:rPr>
        <w:t xml:space="preserve">
      Уважаемый (-ая) __________________________________________________  </w:t>
      </w:r>
    </w:p>
    <w:p>
      <w:pPr>
        <w:spacing w:after="0"/>
        <w:ind w:left="0"/>
        <w:jc w:val="both"/>
      </w:pPr>
      <w:r>
        <w:rPr>
          <w:rFonts w:ascii="Times New Roman"/>
          <w:b w:val="false"/>
          <w:i w:val="false"/>
          <w:color w:val="000000"/>
          <w:sz w:val="28"/>
        </w:rPr>
        <w:t xml:space="preserve">                               (услугополучатель)</w:t>
      </w:r>
    </w:p>
    <w:p>
      <w:pPr>
        <w:spacing w:after="0"/>
        <w:ind w:left="0"/>
        <w:jc w:val="both"/>
      </w:pPr>
      <w:r>
        <w:rPr>
          <w:rFonts w:ascii="Times New Roman"/>
          <w:b w:val="false"/>
          <w:i w:val="false"/>
          <w:color w:val="000000"/>
          <w:sz w:val="28"/>
        </w:rPr>
        <w:t>
      По Вашей заявке №________ от "__" _______ 20__ года оказана государственная услуга и уведомляем о перечислении на Ваш расчетный счет №__________ суммы субсидий в размере _________ тенге счетом к оплате от "__"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субсидирования затрат </w:t>
            </w:r>
            <w:r>
              <w:br/>
            </w:r>
            <w:r>
              <w:rPr>
                <w:rFonts w:ascii="Times New Roman"/>
                <w:b w:val="false"/>
                <w:i w:val="false"/>
                <w:color w:val="000000"/>
                <w:sz w:val="20"/>
              </w:rPr>
              <w:t xml:space="preserve">перерабатывающих предприятий </w:t>
            </w:r>
            <w:r>
              <w:br/>
            </w:r>
            <w:r>
              <w:rPr>
                <w:rFonts w:ascii="Times New Roman"/>
                <w:b w:val="false"/>
                <w:i w:val="false"/>
                <w:color w:val="000000"/>
                <w:sz w:val="20"/>
              </w:rPr>
              <w:t xml:space="preserve">на закуп сельскохозяйственной </w:t>
            </w:r>
            <w:r>
              <w:br/>
            </w:r>
            <w:r>
              <w:rPr>
                <w:rFonts w:ascii="Times New Roman"/>
                <w:b w:val="false"/>
                <w:i w:val="false"/>
                <w:color w:val="000000"/>
                <w:sz w:val="20"/>
              </w:rPr>
              <w:t xml:space="preserve">продукции для производства </w:t>
            </w:r>
            <w:r>
              <w:br/>
            </w:r>
            <w:r>
              <w:rPr>
                <w:rFonts w:ascii="Times New Roman"/>
                <w:b w:val="false"/>
                <w:i w:val="false"/>
                <w:color w:val="000000"/>
                <w:sz w:val="20"/>
              </w:rPr>
              <w:t>продуктов ее 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41"/>
    <w:p>
      <w:pPr>
        <w:spacing w:after="0"/>
        <w:ind w:left="0"/>
        <w:jc w:val="left"/>
      </w:pPr>
      <w:r>
        <w:rPr>
          <w:rFonts w:ascii="Times New Roman"/>
          <w:b/>
          <w:i w:val="false"/>
          <w:color w:val="000000"/>
        </w:rPr>
        <w:t xml:space="preserve">              Мотивированный отказ в предоставлении государственной услуги</w:t>
      </w:r>
    </w:p>
    <w:bookmarkEnd w:id="141"/>
    <w:p>
      <w:pPr>
        <w:spacing w:after="0"/>
        <w:ind w:left="0"/>
        <w:jc w:val="both"/>
      </w:pPr>
      <w:r>
        <w:rPr>
          <w:rFonts w:ascii="Times New Roman"/>
          <w:b w:val="false"/>
          <w:i w:val="false"/>
          <w:color w:val="000000"/>
          <w:sz w:val="28"/>
        </w:rPr>
        <w:t xml:space="preserve">
      Уважаемый (-ая) __________________________________________________  </w:t>
      </w:r>
    </w:p>
    <w:p>
      <w:pPr>
        <w:spacing w:after="0"/>
        <w:ind w:left="0"/>
        <w:jc w:val="both"/>
      </w:pPr>
      <w:r>
        <w:rPr>
          <w:rFonts w:ascii="Times New Roman"/>
          <w:b w:val="false"/>
          <w:i w:val="false"/>
          <w:color w:val="000000"/>
          <w:sz w:val="28"/>
        </w:rPr>
        <w:t xml:space="preserve">                               (услугополучатель)</w:t>
      </w:r>
    </w:p>
    <w:p>
      <w:pPr>
        <w:spacing w:after="0"/>
        <w:ind w:left="0"/>
        <w:jc w:val="both"/>
      </w:pPr>
      <w:r>
        <w:rPr>
          <w:rFonts w:ascii="Times New Roman"/>
          <w:b w:val="false"/>
          <w:i w:val="false"/>
          <w:color w:val="000000"/>
          <w:sz w:val="28"/>
        </w:rPr>
        <w:t>
      По Вашей заявке №__________ от "__" _________ 20___ года в предоставлении государственной услуги отказано по причине: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субсидирования затрат</w:t>
            </w:r>
            <w:r>
              <w:br/>
            </w:r>
            <w:r>
              <w:rPr>
                <w:rFonts w:ascii="Times New Roman"/>
                <w:b w:val="false"/>
                <w:i w:val="false"/>
                <w:color w:val="000000"/>
                <w:sz w:val="20"/>
              </w:rPr>
              <w:t>перерабатывающих предприятий</w:t>
            </w:r>
            <w:r>
              <w:br/>
            </w:r>
            <w:r>
              <w:rPr>
                <w:rFonts w:ascii="Times New Roman"/>
                <w:b w:val="false"/>
                <w:i w:val="false"/>
                <w:color w:val="000000"/>
                <w:sz w:val="20"/>
              </w:rPr>
              <w:t>на закуп 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w:t>
            </w:r>
            <w:r>
              <w:br/>
            </w:r>
            <w:r>
              <w:rPr>
                <w:rFonts w:ascii="Times New Roman"/>
                <w:b w:val="false"/>
                <w:i w:val="false"/>
                <w:color w:val="000000"/>
                <w:sz w:val="20"/>
              </w:rPr>
              <w:t>переработки</w:t>
            </w:r>
          </w:p>
        </w:tc>
      </w:tr>
    </w:tbl>
    <w:bookmarkStart w:name="z747" w:id="142"/>
    <w:p>
      <w:pPr>
        <w:spacing w:after="0"/>
        <w:ind w:left="0"/>
        <w:jc w:val="both"/>
      </w:pPr>
      <w:r>
        <w:rPr>
          <w:rFonts w:ascii="Times New Roman"/>
          <w:b w:val="false"/>
          <w:i w:val="false"/>
          <w:color w:val="000000"/>
          <w:sz w:val="28"/>
        </w:rPr>
        <w:t xml:space="preserve">
      Форма </w:t>
      </w:r>
    </w:p>
    <w:bookmarkEnd w:id="142"/>
    <w:bookmarkStart w:name="z748" w:id="143"/>
    <w:p>
      <w:pPr>
        <w:spacing w:after="0"/>
        <w:ind w:left="0"/>
        <w:jc w:val="left"/>
      </w:pPr>
      <w:r>
        <w:rPr>
          <w:rFonts w:ascii="Times New Roman"/>
          <w:b/>
          <w:i w:val="false"/>
          <w:color w:val="000000"/>
        </w:rPr>
        <w:t xml:space="preserve"> Данные об объеме произведенной валовой продукции</w:t>
      </w:r>
      <w:r>
        <w:br/>
      </w:r>
      <w:r>
        <w:rPr>
          <w:rFonts w:ascii="Times New Roman"/>
          <w:b/>
          <w:i w:val="false"/>
          <w:color w:val="000000"/>
        </w:rPr>
        <w:t>в ________году</w:t>
      </w:r>
    </w:p>
    <w:bookmarkEnd w:id="143"/>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и.о. Министра сельского хозяйства РК от 20.06.2024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перерабатывающего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в ____ году,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произведенной продукции в ____ году,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44"/>
          <w:p>
            <w:pPr>
              <w:spacing w:after="20"/>
              <w:ind w:left="20"/>
              <w:jc w:val="both"/>
            </w:pPr>
            <w:r>
              <w:rPr>
                <w:rFonts w:ascii="Times New Roman"/>
                <w:b w:val="false"/>
                <w:i w:val="false"/>
                <w:color w:val="000000"/>
                <w:sz w:val="20"/>
              </w:rPr>
              <w:t>
Стоимость валовой продукции в ____ году, тысяч тенге</w:t>
            </w:r>
          </w:p>
          <w:bookmarkEnd w:id="144"/>
          <w:p>
            <w:pPr>
              <w:spacing w:after="20"/>
              <w:ind w:left="20"/>
              <w:jc w:val="both"/>
            </w:pPr>
            <w:r>
              <w:rPr>
                <w:rFonts w:ascii="Times New Roman"/>
                <w:b w:val="false"/>
                <w:i w:val="false"/>
                <w:color w:val="000000"/>
                <w:sz w:val="20"/>
              </w:rPr>
              <w:t>
( 5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45"/>
          <w:p>
            <w:pPr>
              <w:spacing w:after="20"/>
              <w:ind w:left="20"/>
              <w:jc w:val="both"/>
            </w:pPr>
            <w:r>
              <w:rPr>
                <w:rFonts w:ascii="Times New Roman"/>
                <w:b w:val="false"/>
                <w:i w:val="false"/>
                <w:color w:val="000000"/>
                <w:sz w:val="20"/>
              </w:rPr>
              <w:t>
Отклонение</w:t>
            </w:r>
          </w:p>
          <w:bookmarkEnd w:id="145"/>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9" w:id="146"/>
    <w:p>
      <w:pPr>
        <w:spacing w:after="0"/>
        <w:ind w:left="0"/>
        <w:jc w:val="both"/>
      </w:pPr>
      <w:r>
        <w:rPr>
          <w:rFonts w:ascii="Times New Roman"/>
          <w:b w:val="false"/>
          <w:i w:val="false"/>
          <w:color w:val="000000"/>
          <w:sz w:val="28"/>
        </w:rPr>
        <w:t>
      Примечание: * данные о стоимости произведенной продукции согласно данным Бюро национальной статистики Агентства Республики Казахстан по стратегическому планированию и реформам заполняются автоматически из системы;</w:t>
      </w:r>
    </w:p>
    <w:bookmarkEnd w:id="146"/>
    <w:bookmarkStart w:name="z750" w:id="147"/>
    <w:p>
      <w:pPr>
        <w:spacing w:after="0"/>
        <w:ind w:left="0"/>
        <w:jc w:val="both"/>
      </w:pPr>
      <w:r>
        <w:rPr>
          <w:rFonts w:ascii="Times New Roman"/>
          <w:b w:val="false"/>
          <w:i w:val="false"/>
          <w:color w:val="000000"/>
          <w:sz w:val="28"/>
        </w:rPr>
        <w:t>
      ** рассчитывается автоматически в государственной информационной системе субсидирования;</w:t>
      </w:r>
    </w:p>
    <w:bookmarkEnd w:id="147"/>
    <w:bookmarkStart w:name="z751" w:id="148"/>
    <w:p>
      <w:pPr>
        <w:spacing w:after="0"/>
        <w:ind w:left="0"/>
        <w:jc w:val="both"/>
      </w:pPr>
      <w:r>
        <w:rPr>
          <w:rFonts w:ascii="Times New Roman"/>
          <w:b w:val="false"/>
          <w:i w:val="false"/>
          <w:color w:val="000000"/>
          <w:sz w:val="28"/>
        </w:rPr>
        <w:t>
      *** рассчитывается автоматически в государственной информационной системе субсидирования.</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