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1537" w14:textId="8fd1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архитектуры и градостроительства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41. Зарегистрировано Департаментом юстиции Жамбылской области 11 апреля 2014 года № 2154. Утратило силу постановлением акимата Жамбылской области от 28 июля 2015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архитектуры и градостроительства акимата Жамбылской области" (далее -Управление).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41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архитектуры и градостроительства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архитектуры и градостроительства акимата Жамбылской области" (далее-Управление) является государственным органом Республики Казахстан, осуществляющим руководство в сфере архитектуры и градостроительства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почтовый индекс 080000, Республика Казахстан, Жамбылская область, город Тараз, улица Желтоксан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Коммунальное государственное учреждение "Управление архитектуры и градостроительства акимата Жамбылской области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деятельности Управления является – руководство в сфере архитектуры и градостроительства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проводить государственную политику в области архитектуры и градостроительства на территории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градостроительной дисциплины, территориальных Правил застройки, архитектурным обликом фасадов зданий и сооружений и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соблюдений градостроительной и архитектурной деятельности в соответствии нормативными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и представление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представление на утверждение областному маслихату 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согласование с уполномоченным государственным органом по делам архитектуры, градостроительства и строительства территориальных правил застройки и представление на утверждение областному маслихату;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согласование проектов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представление в установленном порядке информации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оказание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приемке объектов (комплексов) в эксплуатацию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вносить предложения по стратегии градостроительного планирования развития области, развития строительного комплекса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и вносить на рассмотрение акимата области проекты актов акимата в области архитектуры и градостроительства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по проектам законодательных и иных нормативных правовых актов, разработанных центральными исполнительными органами по вопросам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приостановлению и отмене действия отдельных решений центральных и местных исполнительных органов, противоречащих нормативно-правовым актом и иным государственным нормативам в сфере архитектурной и градостроительной деятельности, препятствующих развитию строительного комплекса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предложения по разработке нормативно-правовых актов по сохранению культурно-исторических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получать в установленном порядке и в согласованные сроки информацию от государственных и местных органов, предприятии, учреждений и организации, независимо от форм собственности и ведомственной подчиненности, а также всех областных управлений, местных органов архитектуры и градостроительства необходимые сведения по вопросам, относящимся к компетенции органов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получать в установленном порядке и установленной периодичностью статистические материалы в области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ставить вопросы перед соответствующими государственными органами к лицам виновным в самовольном строительстве в нарушении градостроительного законодательства Республики Казахстан, Закона Республики Казахстан "Об архитектуре и градостроительстве 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рассматривать заявления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представлять в пределах своей компетенции интересы Управления в судах, и иных органах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проводить государственную политику в области архитектуры и градостроительства на территории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градостроительной дисциплины, территориальных Правил застройки, архитектурным обликом фасадов зданий и сооружений и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соблюдений градостроительной и архитектурной деятельности в соответствии нормативными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введение мониторинга государственных услуг, оказываемых отделами архитектуры и градостроительства районов и города Тараз "Выдача справки по определению адреса объектов недвижимости на территории Республики Казахстан" и "Выдача архитектурно-планировочного задания"; "Выдача разрешения на реконструкцию (перепланировка, переоборудование) помещений (отдельных частей) существующих зданий не связанных с изменением несущих и ограждающих конструкций, инженерных систем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мониторинг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состава межведомственной комиссии градостроительного Совета области в областной маслихат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Управления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на работу и увольняет с работы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Управления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компетенцию своих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план мероприятий структурных подразделений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Управления несет непосредственную обязанность по противодействию коррупции с установлением за это персональной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Управление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