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0c6b" w14:textId="8040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11 декабря 2013 года № 27-4 "Об утверждении Правил оказания жилищной помощи малообеспеченным семьям (гражданам)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4 февраля 2014 года № 29-3. Зарегистрировано Департаментом юстиции Жамбылской области 27 февраля 2014 года № 2118. Утратило силу решением Жамбылского районного маслихата Жамбылской области от 8 мая 2019 года № 42-3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Жамбылскому району" (зарегистрировано в Реестре государственной регистрации нормативных правовых актов за № 2079, опубликовано 30 декабря 2013 года в газете "Шұғыла-Радуга" № 123-124) следующие изменения: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оказания жилищной помощи малообеспеченным семьям (гражданам) по Жамбылскому району утвержденным указанным решением.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