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cb6e" w14:textId="93bc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2013 года № 21-2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17 ноября 2014 года № 29-3. Зарегистрировано Департаментом юстиции Жамбылской области 20 ноября 2014 года № 2379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ноября 2014 года "О внесении изменений и дополнений в решение Жамбылского областного маслихата "Об областном бюджете на 2014-2016 годы"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" (зарегистрировано в Реестре государственной регистрации нормативных правовых актов № 2365)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2014 года в газете "Мойынқұм таңы"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"5 518 650" заменить цифрами "5 529 093";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"1 008 631" заменить цифрами "1 047 004";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"373" заменить цифрами "6 625";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"5 314" заменить цифрами "10 689";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"4 504 332" заменить цифрами "4 464 775";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"5 525 108" заменить цифрами "5 535 551".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29-3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21-2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