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a5b4" w14:textId="0fda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Т. Рыскуловского районного маслихата от 29 марта 2013 года № 10-6 "Об утверждении Правил оказания жилищной помощи малообеспеченным семьям (гражданам) по Т. Рыскуловскому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28 марта 2014 года № 23-10. Зарегистрировано Департаментом юстиции Жамбылской области 24 апреля 2014 года № 2187. Утратило силу решением маслихата района Т.Рыскулова Жамбылской области от 7 сентября 2020 года № 59-5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Т.Рыскулова Жамбылской области от 07.09.2020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от 23 января 2001 года "О местном государственном управлении и самоуправлении в Республике Казахстан" Т.Рыскуловский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Т.Рыскуловского районного маслихата от 29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Т.Рыскуловскому району" (зарегистрировано в Реестре государственной регистрации нормативных правовых актов № 1911, опубликовано в районной газете "Құлан таңы – Огни Кулана" № 32-33 от 16 апреля 2013 года) следующие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данного решения,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следующие слова: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