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2819" w14:textId="4c52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Сарысуского районного маслихата от 25 декабря 2013 года № 25-11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4 августа 2014 года № 32-2. Зарегистрировано Департаментом юстиции Жамбылской области от 11 августа 2014 года № 2297. Утратило силу решением маслихата Сарысуского района Жамбылской области от 31 марта 2015 года № 42-10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решением маслихата Сарысуского района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42-10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№ 2102, опубликовано в районной газете "Сарысу" от 1 февраля 2014 года № 8-9) следующие изменения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9-1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Периодическая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"Выпускникам общеобразовательных школ на основании статьи 6 Закона Республики Казахстан от 29 декабря 2008 года "О специальных социальных услугах" и детям из семей имеющим месячный среднедушевой доход, не превышающий 60 процентов от прожиточного минимума для оплаты очной формы обучения в высших и средних специальных учебных заведениях в размере фактической стоимости обучения за семестр в соответствующем учебном заведении по специальностям имеющим потребность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Нуждающиеся выпускники общеобразовательных школ обращаются за социальной помощью в уполномоченный орган до 20 августа текущего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"уполномоченной организации" дополнить словами "либо иных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вопросам социально-экономического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