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5e40" w14:textId="2005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12 ноября 2013 года № 22-5 "Об утверждении Правил оказания социальной помощи, установления размеров и определения перечня отдельных категорий нуждающихся граждан по Шускому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Шуского района Жамбылской области от 29 апреля 2014 года № 27-2. Зарегистрировано Департаментом юстиции Жамбылской области 20 мая 2014 года № 2221. Утратило силу решением Шуского районного маслихата Жамбылской области от 21 декабря 2017 года № 21-7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Шуского районного маслихата Жамбылской области от 21.12.2017 </w:t>
      </w:r>
      <w:r>
        <w:rPr>
          <w:rFonts w:ascii="Times New Roman"/>
          <w:b w:val="false"/>
          <w:i w:val="false"/>
          <w:color w:val="ff0000"/>
          <w:sz w:val="28"/>
        </w:rPr>
        <w:t>№ 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от 12 ноября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22-5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Шускому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2057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"Шуская долина" № 100 от 18 декабря 2013 года) следующие изменения: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социальной помощи, установления размеров и определения перечня отдельных категорий нуждающихся граждан, утвержденных указанным решением внести следующие изменения: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"участникам и инвалидам Великой Отечественной войны в размере 50 000 (пятьдесят тысяч) тенге" заменить словами: "участникам и инвалидам Великой Отечественной войны в размере 100 000 (сто тысяч) тенге".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районого маслихата по развитию социально–культурной сферы, здравоохранения, образования, развитии связи с общественным и молодежными организациями, территорий, энергетики, связи и развития админстративно-териториального устройства.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Б. Ниязбеков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