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59b7" w14:textId="2405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6 марта 2014 года № 27/6. Зарегистрировано Департаментом юстиции Карагандинской области 8 апреля 2014 года № 2578. Утратило силу решением Темиртауского городского маслихата Карагандинской области от 30 сентября 2022 года № 33/4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Темиртауского городского маслихата Карагандинской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Темиртауский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в квартал на каждого ребенка-инвалида.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следующие условия: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детей-инвалидов (кроме детей-инвалидов, находящихся на полном государственном обеспечении,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на дому, независимо от дохода семьи;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Темиртау" обеспечить возмещение затрат на обучение на дому детей с ограниченными возможностями из числа инвалидов по индивидуальному учебному плану.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экономики и финансов города Темиртау" разрешить вопрос по финансированию возмещения затрат на обучение на дому детей с ограниченными возможностями из числа инвалидов по индивидуальному учебному плану и в соответствии с планами финансирования по обязательствам и платежам в пределах средств, предусмотренных в местном бюджете.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заместителя акима города Мырзахасимову Шолпан Мухитовну.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первого официального опубликования и распространяется на правоотношения, возникшие с 1 марта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Сиверский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марта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