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3425" w14:textId="2c33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28 сессии Саранского городского маслихата от 25 декабря 2013 года № 285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33 сессии Саранского городского маслихата Карагандинской области от 30 июня 2014 года № 346. Зарегистрировано Департаментом юстиции Карагандинской области 18 июля 2014 года № 2691.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28 сессии Саранского городского маслихата от 25 декабря 2013 года № 285 "О городском бюджете на 2014-2016 годы" (зарегистрировано в Реестре государственной регистрации нормативных правовых актов за № 2486, опубликовано в газете "Саран газеті" от 31 декабря 2013 года № 52)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"1015788" заменить на цифры "992027";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"22817" заменить на цифры "46578";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"6394685" заменить на цифры "6406285";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"102422" заменить на цифры "90822";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"102422" заменить на цифры "90822";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"20987" заменить на цифры "9782";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2014 года №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285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