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576" w14:textId="63f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8 января 2014 года № 1/1. Зарегистрировано Департаментом юстиции Карагандинской области 9 января 2014 года № 2493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Шахтинска Уахитова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2014 года № 1/1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архитектуры и градостроительства города Шахтинска"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города Шахтинска" (далее – государственное учреждение) является государственным органом Республики Казахстан, осуществляющим руководство в сфере архитектуры, градостроительства на территории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–"Шахтинск каласының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архитектуры и градостроительства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архитектуры и градостроительства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архитектурной и градостроительной деятельности на подведомственной территории. Проведение государственной архитектурной и градостроительной политики на территории города, улучшение его архитектурного облика в процессе организации и реализации работ по градостроительным программам, а так же организация по разработке новых и корректировке существующих градостроительных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архитектурной и градостроительной политики на территории Шахтинского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благоприятной среды обитания и жизнедеятельности при осуществлении архитектурной и градостроительной деятельности, устойчивое развитие Шахтинского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 в области архитектуры и градостроительства на территории Шахтинского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норм законодательства об архитектурной и градостроительной деятельности, государственных нормативов и утвержденной в установленном законодательством порядке архитектурной и градостроительной проектной документации при градостроительном освоении территории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надзора за реализацией проектов архитектурной и градостроительной, в соответствии с утвержденной документацией, соблюдением дисциплины и городских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республиканскими и территориальными подразделениями государственной экспертизы проектов, государственной архитектурно-градостроительной инспекции, органами лицензирования по вопросам защиты государственных, общественных и частных интересов в сфере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градостроительного кадастра соответствующего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в пределах своей компетенции ведомственных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в установленном порядке от государственных органов, организаций, предприятий, должностных лиц не зависимо от форм собственности информации, необходимой для выполнения возложенных на Уполномоченный орган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градостроительных программ, направленных на решение текущих и перспективных задач социально-экономического развития региона, улучшение его архитектурного облика;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разрешительных документов по изменению функционального назначения недвижимости при осуществлении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размещением объектов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развитие объектов инфраструктуры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является организатором конкурсов по проектированию и строительству объектов местного значения по решению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приемке, в установленном законодательством порядке, объектов (комплексов) местного значения,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выдача разрешения на размещение объектов наружной (визуальной) рекламы в городе Шахтинске;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контроля за соблюдением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исполнение иных полномочий,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 иные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другим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назначается на должность и освобождается от должности акимом города Шахтинска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