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5d2" w14:textId="792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31 октября 2014 года № 2. Зарегистрировано Департаментом юстиции Карагандинской области 3 декабря 2014 года № 2838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от 23 января 2001 года,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16 февраля 2012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 января по март 2015 года организовать и обеспечить приписку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Информацию об итогах проведения приписки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предоставить в срок до 7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исполняющего обязанности заместителя акима города Шахтинск Галиева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