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8c6f" w14:textId="afb8c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30 сессии Актогайского районного маслихата Карагандинской области от 23 декабря 2014 года N 267. Зарегистрировано Департаментом юстиции Карагандинской области 8 января 2015 года N 2906.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2728225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1228100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- 5429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- 1483423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2769341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29499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41395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11896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70615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70615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41395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11896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41116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Актогайского районного маслихата Карагандинской области от 02.12.2015 N 343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Установить на 2015 год нормативы распределения доходов в районный бюджет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не облагаемых у источника выплаты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 иностранных граждан, не облагаемых у источника выплаты - 100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20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Актогайского районного маслихата Карагандинской области от 02.12.2015 N 343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Предусмотреть в районном бюджете на 2015 год объем субвенций, передаваемых из областного бюджета в бюджет района в сумме 1247916 тысяч тенге.</w:t>
      </w:r>
    </w:p>
    <w:bookmarkEnd w:id="3"/>
    <w:bookmarkStart w:name="z5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расходов районного бюджета на 2015 год предусмотрены целевые трансферты и бюджетные кредиты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5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на 2015 год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финансируемым из районного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5"/>
    <w:bookmarkStart w:name="z5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акимата Актогайского района на 2015 год в сумме 12405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Актогайского районного маслихата Карагандинской области от 11.11.2015 N 336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7. Утвердить перечень районных бюджетных программ, не подлежащих секвестру в процессе исполнения районного бюджета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5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Учесть, что в составе районного бюджета на 2015 год предусмотрены бюджетные программы поселков, села и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6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8-1. Учесть, что в составе районного бюджета предусмотрены распределения трансфертов органам местного самоуправления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Актогайского районного маслихата Карагандинской области от 11.11.2015 N 336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Настоящее решение вводится в действие с 1 января 2015 года.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 секретарь</w:t>
            </w:r>
          </w:p>
          <w:bookmarkEnd w:id="11"/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Онгаркулов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  </w:t>
      </w:r>
      <w:r>
        <w:rPr>
          <w:rFonts w:ascii="Times New Roman"/>
          <w:b w:val="false"/>
          <w:i w:val="false"/>
          <w:color w:val="000000"/>
          <w:sz w:val="28"/>
        </w:rPr>
        <w:t>Временно исполняющий обязанности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 Темирбек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финансов Актогайского района"   </w:t>
      </w:r>
    </w:p>
    <w:bookmarkStart w:name="z5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декабря 2014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30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Актогайского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 № 267</w:t>
                  </w:r>
                </w:p>
              </w:tc>
            </w:tr>
          </w:tbl>
          <w:p/>
        </w:tc>
      </w:tr>
    </w:tbl>
    <w:bookmarkStart w:name="z1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Актогайского районного маслихата Карагандинской области от 02.12.2015 N 343 (вводится в действие с 01.01.2015).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2728225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2769341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1671172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-70615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30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Актогайского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 № 267</w:t>
                  </w:r>
                </w:p>
              </w:tc>
            </w:tr>
          </w:tbl>
          <w:p/>
        </w:tc>
      </w:tr>
    </w:tbl>
    <w:bookmarkStart w:name="z1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"/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ЗАТРАТЫ: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"/>
        <w:gridCol w:w="379"/>
        <w:gridCol w:w="379"/>
        <w:gridCol w:w="379"/>
        <w:gridCol w:w="4597"/>
        <w:gridCol w:w="6187"/>
      </w:tblGrid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-14865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"/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"/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30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Актогайского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 № 267</w:t>
                  </w:r>
                </w:p>
              </w:tc>
            </w:tr>
          </w:tbl>
          <w:p/>
        </w:tc>
      </w:tr>
    </w:tbl>
    <w:bookmarkStart w:name="z1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"/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ЗАТРАТЫ: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"/>
        <w:gridCol w:w="379"/>
        <w:gridCol w:w="379"/>
        <w:gridCol w:w="379"/>
        <w:gridCol w:w="4597"/>
        <w:gridCol w:w="6187"/>
      </w:tblGrid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-17814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2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4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5"/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7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9"/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30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Актогайского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 № 267</w:t>
                  </w:r>
                </w:p>
              </w:tc>
            </w:tr>
          </w:tbl>
          <w:p/>
        </w:tc>
      </w:tr>
    </w:tbl>
    <w:bookmarkStart w:name="z1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районного бюджета на 2015 год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Актогайского районного маслихата Карагандинской области от 02.12.2015 N 343 (вводится в действие с 01.01.2015).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1"/>
        <w:gridCol w:w="3079"/>
      </w:tblGrid>
      <w:tr>
        <w:trPr>
          <w:trHeight w:val="30" w:hRule="atLeast"/>
        </w:trPr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255447</w:t>
            </w:r>
          </w:p>
        </w:tc>
      </w:tr>
      <w:tr>
        <w:trPr>
          <w:trHeight w:val="30" w:hRule="atLeast"/>
        </w:trPr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214052</w:t>
            </w:r>
          </w:p>
        </w:tc>
      </w:tr>
      <w:tr>
        <w:trPr>
          <w:trHeight w:val="30" w:hRule="atLeast"/>
        </w:trPr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41395</w:t>
            </w:r>
          </w:p>
        </w:tc>
      </w:tr>
      <w:tr>
        <w:trPr>
          <w:trHeight w:val="30" w:hRule="atLeast"/>
        </w:trPr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214052</w:t>
            </w:r>
          </w:p>
        </w:tc>
      </w:tr>
      <w:tr>
        <w:trPr>
          <w:trHeight w:val="30" w:hRule="atLeast"/>
        </w:trPr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205490</w:t>
            </w:r>
          </w:p>
        </w:tc>
      </w:tr>
      <w:tr>
        <w:trPr>
          <w:trHeight w:val="30" w:hRule="atLeast"/>
        </w:trPr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36729</w:t>
            </w:r>
          </w:p>
        </w:tc>
      </w:tr>
      <w:tr>
        <w:trPr>
          <w:trHeight w:val="30" w:hRule="atLeast"/>
        </w:trPr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учреждениях образования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48648</w:t>
            </w:r>
          </w:p>
        </w:tc>
      </w:tr>
      <w:tr>
        <w:trPr>
          <w:trHeight w:val="30" w:hRule="atLeast"/>
        </w:trPr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111738</w:t>
            </w:r>
          </w:p>
        </w:tc>
      </w:tr>
      <w:tr>
        <w:trPr>
          <w:trHeight w:val="30" w:hRule="atLeast"/>
        </w:trPr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41395</w:t>
            </w:r>
          </w:p>
        </w:tc>
      </w:tr>
      <w:tr>
        <w:trPr>
          <w:trHeight w:val="30" w:hRule="atLeast"/>
        </w:trPr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30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Актогайского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 № 267</w:t>
                  </w:r>
                </w:p>
              </w:tc>
            </w:tr>
          </w:tbl>
          <w:p/>
        </w:tc>
      </w:tr>
    </w:tbl>
    <w:bookmarkStart w:name="z2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района на 2015 год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Актогайского районного маслихата Карагандинской области от 27.04.2015 N 290 (вводится в действие с 01.01.2015).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30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Актогайского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 № 267</w:t>
                  </w:r>
                </w:p>
              </w:tc>
            </w:tr>
          </w:tbl>
          <w:p/>
        </w:tc>
      </w:tr>
    </w:tbl>
    <w:bookmarkStart w:name="z2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поселков, села и сельских округов в составе районного бюджета на 2015 год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Актогайского районного маслихата Карагандинской области от 02.12.2015 N 343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4193"/>
        <w:gridCol w:w="2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267</w:t>
            </w:r>
          </w:p>
        </w:tc>
      </w:tr>
    </w:tbl>
    <w:bookmarkStart w:name="z6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2015 год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7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Актогайского районного маслихата Карагандинской области от 11.11.2015 N 336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2"/>
        <w:gridCol w:w="8738"/>
      </w:tblGrid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20901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