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0cec" w14:textId="1650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следственных изоляторов органов национальной безопасности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15 октября 2014 года № 346. Зарегистрирован в Министерстве юстиции Республики Казахстан 20 ноября 2014 года № 9887.</w:t>
      </w:r>
    </w:p>
    <w:p>
      <w:pPr>
        <w:spacing w:after="0"/>
        <w:ind w:left="0"/>
        <w:jc w:val="both"/>
      </w:pPr>
      <w:bookmarkStart w:name="z3" w:id="0"/>
      <w:r>
        <w:rPr>
          <w:rFonts w:ascii="Times New Roman"/>
          <w:b w:val="false"/>
          <w:i w:val="false"/>
          <w:color w:val="ff0000"/>
          <w:sz w:val="28"/>
        </w:rPr>
        <w:t>
      Примечание РЦПИ!</w:t>
      </w:r>
    </w:p>
    <w:bookmarkEnd w:id="0"/>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п.4</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Комитета национальной безопасности РК от 05.05.2022 </w:t>
      </w:r>
      <w:r>
        <w:rPr>
          <w:rFonts w:ascii="Times New Roman"/>
          <w:b w:val="false"/>
          <w:i w:val="false"/>
          <w:color w:val="000000"/>
          <w:sz w:val="28"/>
        </w:rPr>
        <w:t>№ 19/ке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следственных изоляторов органов национальной безопасности Республики Казахстан.</w:t>
      </w:r>
    </w:p>
    <w:bookmarkEnd w:id="1"/>
    <w:bookmarkStart w:name="z5" w:id="2"/>
    <w:p>
      <w:pPr>
        <w:spacing w:after="0"/>
        <w:ind w:left="0"/>
        <w:jc w:val="both"/>
      </w:pPr>
      <w:r>
        <w:rPr>
          <w:rFonts w:ascii="Times New Roman"/>
          <w:b w:val="false"/>
          <w:i w:val="false"/>
          <w:color w:val="000000"/>
          <w:sz w:val="28"/>
        </w:rPr>
        <w:t>
      2. Признать утратившим силу приказ Председателя Комитета национальной безопасности Республики Казахстан от 17 сентября 2002 года № 171/ДСП "Об утверждении Правил внутреннего распорядка в следственных изоляторах органов национальной безопасности Республики Казахстан" (зарегистрирован в Реестре государственной регистрации нормативных правовых актов за № 2026).</w:t>
      </w:r>
    </w:p>
    <w:bookmarkEnd w:id="2"/>
    <w:bookmarkStart w:name="z6" w:id="3"/>
    <w:p>
      <w:pPr>
        <w:spacing w:after="0"/>
        <w:ind w:left="0"/>
        <w:jc w:val="both"/>
      </w:pPr>
      <w:r>
        <w:rPr>
          <w:rFonts w:ascii="Times New Roman"/>
          <w:b w:val="false"/>
          <w:i w:val="false"/>
          <w:color w:val="000000"/>
          <w:sz w:val="28"/>
        </w:rPr>
        <w:t xml:space="preserve">
      3. Следственному изолятору Комитета национальной безопасности Республики Казахстан обеспечить в установленном порядке государственную регистрацию настоящего приказа в Министерстве юстиции Республики Казахстан и его официальное опубликование. </w:t>
      </w:r>
    </w:p>
    <w:bookmarkEnd w:id="3"/>
    <w:bookmarkStart w:name="z7" w:id="4"/>
    <w:p>
      <w:pPr>
        <w:spacing w:after="0"/>
        <w:ind w:left="0"/>
        <w:jc w:val="both"/>
      </w:pPr>
      <w:r>
        <w:rPr>
          <w:rFonts w:ascii="Times New Roman"/>
          <w:b w:val="false"/>
          <w:i w:val="false"/>
          <w:color w:val="000000"/>
          <w:sz w:val="28"/>
        </w:rPr>
        <w:t xml:space="preserve">
      4. Настоящий приказ подлежит официальному опубликованию и вводится в действие с 1 января 2015 года.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Н. Абыкаев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приказом Председателя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Комитета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октября 2014 года № 346</w:t>
            </w:r>
          </w:p>
        </w:tc>
      </w:tr>
    </w:tbl>
    <w:bookmarkStart w:name="z10" w:id="5"/>
    <w:p>
      <w:pPr>
        <w:spacing w:after="0"/>
        <w:ind w:left="0"/>
        <w:jc w:val="left"/>
      </w:pPr>
      <w:r>
        <w:rPr>
          <w:rFonts w:ascii="Times New Roman"/>
          <w:b/>
          <w:i w:val="false"/>
          <w:color w:val="000000"/>
        </w:rPr>
        <w:t xml:space="preserve"> Правила</w:t>
      </w:r>
      <w:r>
        <w:br/>
      </w:r>
      <w:r>
        <w:rPr>
          <w:rFonts w:ascii="Times New Roman"/>
          <w:b/>
          <w:i w:val="false"/>
          <w:color w:val="000000"/>
        </w:rPr>
        <w:t>внутреннего распорядка следственных изоляторов органов национальной безопасности Республики Казахстан</w:t>
      </w:r>
    </w:p>
    <w:bookmarkEnd w:id="5"/>
    <w:bookmarkStart w:name="z11"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7"/>
    <w:p>
      <w:pPr>
        <w:spacing w:after="0"/>
        <w:ind w:left="0"/>
        <w:jc w:val="both"/>
      </w:pPr>
      <w:r>
        <w:rPr>
          <w:rFonts w:ascii="Times New Roman"/>
          <w:b w:val="false"/>
          <w:i w:val="false"/>
          <w:color w:val="000000"/>
          <w:sz w:val="28"/>
        </w:rPr>
        <w:t xml:space="preserve">
      1. Настоящие Правила внутреннего распорядка следственных изоляторов органов национальной безопасности Республики Казахстан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 (далее – Закон) и регламентируют внутренний распорядок содержания под стражей подозреваемых и обвиняемых в совершении уголовного правонарушения, в отношении которых в качестве меры пресечения избрано содержание под стражей в следственных изоляторах органов национальной безопасности Республики Казахстан (далее – следственные изоляторы).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Комитета национальной безопасности РК от 05.05.2022 </w:t>
      </w:r>
      <w:r>
        <w:rPr>
          <w:rFonts w:ascii="Times New Roman"/>
          <w:b w:val="false"/>
          <w:i w:val="false"/>
          <w:color w:val="000000"/>
          <w:sz w:val="28"/>
        </w:rPr>
        <w:t>№ 19/ке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2. Внутренний распорядок устанавливается в целях соблюдения прав подозреваемых и обвиняемых, исполнения ими своих обязанностей, их изоляции, а также решения задач, предусмотренных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(далее – УПК).</w:t>
      </w:r>
    </w:p>
    <w:bookmarkEnd w:id="8"/>
    <w:p>
      <w:pPr>
        <w:spacing w:after="0"/>
        <w:ind w:left="0"/>
        <w:jc w:val="both"/>
      </w:pPr>
      <w:r>
        <w:rPr>
          <w:rFonts w:ascii="Times New Roman"/>
          <w:b w:val="false"/>
          <w:i w:val="false"/>
          <w:color w:val="000000"/>
          <w:sz w:val="28"/>
        </w:rPr>
        <w:t>
      Обеспечение режима, поддержание внутреннего распорядка возлагается на администрацию следственного изолятора.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Председателя Комитета национальной безопасности РК от 05.05.2022 </w:t>
      </w:r>
      <w:r>
        <w:rPr>
          <w:rFonts w:ascii="Times New Roman"/>
          <w:b w:val="false"/>
          <w:i w:val="false"/>
          <w:color w:val="000000"/>
          <w:sz w:val="28"/>
        </w:rPr>
        <w:t>№ 19/ке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3. Начальником следственного изолятора определяется и утверждается распорядок дня в следственных изоляторах. В нем предусматривается время для восьмичасового непрерывного, в ночное время, сна подозреваемых и обвиняемых, подъема, туалета, принятия пищи, привлечения к труду, участия в процессуальных действиях, встречах с защитниками, родственниками и иными лицами. Распорядок дня вывешивается в каждой камере на государственном и русском языках.</w:t>
      </w:r>
    </w:p>
    <w:bookmarkEnd w:id="9"/>
    <w:bookmarkStart w:name="z16" w:id="10"/>
    <w:p>
      <w:pPr>
        <w:spacing w:after="0"/>
        <w:ind w:left="0"/>
        <w:jc w:val="both"/>
      </w:pPr>
      <w:r>
        <w:rPr>
          <w:rFonts w:ascii="Times New Roman"/>
          <w:b w:val="false"/>
          <w:i w:val="false"/>
          <w:color w:val="000000"/>
          <w:sz w:val="28"/>
        </w:rPr>
        <w:t xml:space="preserve">
      4. Подозреваемые и обвиняемые иностранцы и лица без гражданства, находящиеся в следственных изоляторах, несут обязанности, пользуются правами и свободами, установленными для граждан Республики Казахстан, за исключением случаев, предусмотренных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а также международными договорами, ратифицированными Республикой Казахстан. </w:t>
      </w:r>
    </w:p>
    <w:bookmarkEnd w:id="10"/>
    <w:bookmarkStart w:name="z17" w:id="11"/>
    <w:p>
      <w:pPr>
        <w:spacing w:after="0"/>
        <w:ind w:left="0"/>
        <w:jc w:val="left"/>
      </w:pPr>
      <w:r>
        <w:rPr>
          <w:rFonts w:ascii="Times New Roman"/>
          <w:b/>
          <w:i w:val="false"/>
          <w:color w:val="000000"/>
        </w:rPr>
        <w:t xml:space="preserve"> Глава 2. Прием и размещение подозреваемых и обвиняемых по камерам</w:t>
      </w:r>
    </w:p>
    <w:bookmarkEnd w:id="11"/>
    <w:p>
      <w:pPr>
        <w:spacing w:after="0"/>
        <w:ind w:left="0"/>
        <w:jc w:val="both"/>
      </w:pPr>
      <w:r>
        <w:rPr>
          <w:rFonts w:ascii="Times New Roman"/>
          <w:b w:val="false"/>
          <w:i w:val="false"/>
          <w:color w:val="ff0000"/>
          <w:sz w:val="28"/>
        </w:rPr>
        <w:t xml:space="preserve">
      Сноска. Заголовок главы 2 -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2"/>
    <w:p>
      <w:pPr>
        <w:spacing w:after="0"/>
        <w:ind w:left="0"/>
        <w:jc w:val="both"/>
      </w:pPr>
      <w:r>
        <w:rPr>
          <w:rFonts w:ascii="Times New Roman"/>
          <w:b w:val="false"/>
          <w:i w:val="false"/>
          <w:color w:val="000000"/>
          <w:sz w:val="28"/>
        </w:rPr>
        <w:t>
      5. Прием подозреваемых и обвиняемых, поступивших в следственный изолятор, производится круглосуточно дежурным помощником начальника следственного изолятора (далее – дежурный), который проверяет наличие документов, дающих основание для приема лица, доставленного в следственный изолятор, проводит его опрос и сверяет ответы со сведениями, указанными в личном деле подозреваемого или обвиняемого (далее – личном деле), а также медицинским работником, который проводит медицинский осмотр.</w:t>
      </w:r>
    </w:p>
    <w:bookmarkEnd w:id="12"/>
    <w:bookmarkStart w:name="z19" w:id="13"/>
    <w:p>
      <w:pPr>
        <w:spacing w:after="0"/>
        <w:ind w:left="0"/>
        <w:jc w:val="both"/>
      </w:pPr>
      <w:r>
        <w:rPr>
          <w:rFonts w:ascii="Times New Roman"/>
          <w:b w:val="false"/>
          <w:i w:val="false"/>
          <w:color w:val="000000"/>
          <w:sz w:val="28"/>
        </w:rPr>
        <w:t>
      6. В течение первых суток пребывания в следственном изоляторе медицинским работником проводится первичный профилактический медицинский осмотр всех вновь поступивших с целью выявления лиц с подозрением на инфекционные заболевания, представляющих опасность для окружающих и больных, нуждающихся в неотложной медицинской помощи. Прием проводится в присутствии дежурного или контролеров.</w:t>
      </w:r>
    </w:p>
    <w:bookmarkEnd w:id="13"/>
    <w:bookmarkStart w:name="z20" w:id="14"/>
    <w:p>
      <w:pPr>
        <w:spacing w:after="0"/>
        <w:ind w:left="0"/>
        <w:jc w:val="both"/>
      </w:pPr>
      <w:r>
        <w:rPr>
          <w:rFonts w:ascii="Times New Roman"/>
          <w:b w:val="false"/>
          <w:i w:val="false"/>
          <w:color w:val="000000"/>
          <w:sz w:val="28"/>
        </w:rPr>
        <w:t>
      В случае отсутствия медицинского работника, дежурный опрашивает вновь поступивших о состоянии их здоровья на предмет выявления нуждающихся в неотложной медицинской помощи.</w:t>
      </w:r>
    </w:p>
    <w:bookmarkEnd w:id="14"/>
    <w:bookmarkStart w:name="z21" w:id="15"/>
    <w:p>
      <w:pPr>
        <w:spacing w:after="0"/>
        <w:ind w:left="0"/>
        <w:jc w:val="both"/>
      </w:pPr>
      <w:r>
        <w:rPr>
          <w:rFonts w:ascii="Times New Roman"/>
          <w:b w:val="false"/>
          <w:i w:val="false"/>
          <w:color w:val="000000"/>
          <w:sz w:val="28"/>
        </w:rPr>
        <w:t>
      При наличии жалоб на плохое самочувствие или признаков заболевания (травмы) у вновь поступивших лиц, дежурный вызывает бригаду скорой медицинской помощи.</w:t>
      </w:r>
    </w:p>
    <w:bookmarkEnd w:id="15"/>
    <w:bookmarkStart w:name="z22" w:id="16"/>
    <w:p>
      <w:pPr>
        <w:spacing w:after="0"/>
        <w:ind w:left="0"/>
        <w:jc w:val="both"/>
      </w:pPr>
      <w:r>
        <w:rPr>
          <w:rFonts w:ascii="Times New Roman"/>
          <w:b w:val="false"/>
          <w:i w:val="false"/>
          <w:color w:val="000000"/>
          <w:sz w:val="28"/>
        </w:rPr>
        <w:t>
      При наличии угрозы для жизни больного, при длительном отсутствии или невозможности прибытия бригады скорой медицинской помощи, дежурный принимает меры к срочной доставке больного в ближайшую организацию здравоохранения.</w:t>
      </w:r>
    </w:p>
    <w:bookmarkEnd w:id="16"/>
    <w:bookmarkStart w:name="z23" w:id="17"/>
    <w:p>
      <w:pPr>
        <w:spacing w:after="0"/>
        <w:ind w:left="0"/>
        <w:jc w:val="both"/>
      </w:pPr>
      <w:r>
        <w:rPr>
          <w:rFonts w:ascii="Times New Roman"/>
          <w:b w:val="false"/>
          <w:i w:val="false"/>
          <w:color w:val="000000"/>
          <w:sz w:val="28"/>
        </w:rPr>
        <w:t>
      Если по заключению медицинского работника или бригады скорой медицинской помощи больной нуждается в стационарном лечении, он направляется в организацию здравоохранения.</w:t>
      </w:r>
    </w:p>
    <w:bookmarkEnd w:id="17"/>
    <w:bookmarkStart w:name="z24" w:id="18"/>
    <w:p>
      <w:pPr>
        <w:spacing w:after="0"/>
        <w:ind w:left="0"/>
        <w:jc w:val="both"/>
      </w:pPr>
      <w:r>
        <w:rPr>
          <w:rFonts w:ascii="Times New Roman"/>
          <w:b w:val="false"/>
          <w:i w:val="false"/>
          <w:color w:val="000000"/>
          <w:sz w:val="28"/>
        </w:rPr>
        <w:t>
      7. Основанием для помещения и последующего нахождения в следственных изоляторах подозреваемых и обвиняемых является постановление суда о санкционировании меры пресечения в виде содержания под стражей обвиняемого, подозреваемого, постановление суда об избрании меры пресечения в виде содержания под стражей, вынесенное в ходе судебного разбирательства, постановление суда об экстрадиционном аресте, постановление прокурора, либо постановление лица, осуществляющего досудебное расследование о перемещении (этапировании), утвержденное прокурором.</w:t>
      </w:r>
    </w:p>
    <w:bookmarkEnd w:id="18"/>
    <w:bookmarkStart w:name="z25" w:id="19"/>
    <w:p>
      <w:pPr>
        <w:spacing w:after="0"/>
        <w:ind w:left="0"/>
        <w:jc w:val="both"/>
      </w:pPr>
      <w:r>
        <w:rPr>
          <w:rFonts w:ascii="Times New Roman"/>
          <w:b w:val="false"/>
          <w:i w:val="false"/>
          <w:color w:val="000000"/>
          <w:sz w:val="28"/>
        </w:rPr>
        <w:t>
      8. Документы, являющиеся основанием для приема в следственный изолятор, заверяются подписями должностных лиц, скрепляются гербовыми печатями.</w:t>
      </w:r>
    </w:p>
    <w:bookmarkEnd w:id="19"/>
    <w:bookmarkStart w:name="z26" w:id="20"/>
    <w:p>
      <w:pPr>
        <w:spacing w:after="0"/>
        <w:ind w:left="0"/>
        <w:jc w:val="both"/>
      </w:pPr>
      <w:r>
        <w:rPr>
          <w:rFonts w:ascii="Times New Roman"/>
          <w:b w:val="false"/>
          <w:i w:val="false"/>
          <w:color w:val="000000"/>
          <w:sz w:val="28"/>
        </w:rPr>
        <w:t>
      9. В случаях, когда в следственный изолятор представляется выписка из постановления судьи либо суда об избрании меры пресечения в виде содержания под стражей, в ней указываются установочные данные лица (фамилия, имя, отчество (при наличии), дата и место рождения, гражданство, национальность, наличие судимости, место жительства), в отношении которого применена эта мера пресечения. Выписка заверяется подписью должностного лица, скрепляется гербовой печатью и подлежит замене копией постановления не позднее трех рабочих дней с момента вынесения решения.</w:t>
      </w:r>
    </w:p>
    <w:bookmarkEnd w:id="20"/>
    <w:bookmarkStart w:name="z27" w:id="21"/>
    <w:p>
      <w:pPr>
        <w:spacing w:after="0"/>
        <w:ind w:left="0"/>
        <w:jc w:val="both"/>
      </w:pPr>
      <w:r>
        <w:rPr>
          <w:rFonts w:ascii="Times New Roman"/>
          <w:b w:val="false"/>
          <w:i w:val="false"/>
          <w:color w:val="000000"/>
          <w:sz w:val="28"/>
        </w:rPr>
        <w:t>
      10. Конвоируемые транзитом лица принимаются в следственный изолятор и направляются к местам назначения на основании справок по личным делам и попутных списков.</w:t>
      </w:r>
    </w:p>
    <w:bookmarkEnd w:id="21"/>
    <w:bookmarkStart w:name="z28" w:id="22"/>
    <w:p>
      <w:pPr>
        <w:spacing w:after="0"/>
        <w:ind w:left="0"/>
        <w:jc w:val="both"/>
      </w:pPr>
      <w:r>
        <w:rPr>
          <w:rFonts w:ascii="Times New Roman"/>
          <w:b w:val="false"/>
          <w:i w:val="false"/>
          <w:color w:val="000000"/>
          <w:sz w:val="28"/>
        </w:rPr>
        <w:t>
      11. Принятым в следственный изолятор подозреваемым и обвиняемым в период приема предоставляется информация о правах и обязанностях, режиме содержания под стражей, дисциплинарных требованиях, порядке подачи предложений, заявлений и жалоб. Указанная информация может предоставляться как в письменном виде, так и устно.</w:t>
      </w:r>
    </w:p>
    <w:bookmarkEnd w:id="22"/>
    <w:bookmarkStart w:name="z29" w:id="23"/>
    <w:p>
      <w:pPr>
        <w:spacing w:after="0"/>
        <w:ind w:left="0"/>
        <w:jc w:val="both"/>
      </w:pPr>
      <w:r>
        <w:rPr>
          <w:rFonts w:ascii="Times New Roman"/>
          <w:b w:val="false"/>
          <w:i w:val="false"/>
          <w:color w:val="000000"/>
          <w:sz w:val="28"/>
        </w:rPr>
        <w:t xml:space="preserve">
      12. Подозреваемым и обвиняемым по их просьбе для ознакомления выдается </w:t>
      </w:r>
      <w:r>
        <w:rPr>
          <w:rFonts w:ascii="Times New Roman"/>
          <w:b w:val="false"/>
          <w:i w:val="false"/>
          <w:color w:val="000000"/>
          <w:sz w:val="28"/>
        </w:rPr>
        <w:t>Закон</w:t>
      </w:r>
      <w:r>
        <w:rPr>
          <w:rFonts w:ascii="Times New Roman"/>
          <w:b w:val="false"/>
          <w:i w:val="false"/>
          <w:color w:val="000000"/>
          <w:sz w:val="28"/>
        </w:rPr>
        <w:t xml:space="preserve"> и выписка из настоящих Правил. В каждой камере вывешивается информация об основных правах и обязанностях лиц, содержащихся под стражей, на государственном и русском языках.</w:t>
      </w:r>
    </w:p>
    <w:bookmarkEnd w:id="23"/>
    <w:bookmarkStart w:name="z30" w:id="24"/>
    <w:p>
      <w:pPr>
        <w:spacing w:after="0"/>
        <w:ind w:left="0"/>
        <w:jc w:val="both"/>
      </w:pPr>
      <w:r>
        <w:rPr>
          <w:rFonts w:ascii="Times New Roman"/>
          <w:b w:val="false"/>
          <w:i w:val="false"/>
          <w:color w:val="000000"/>
          <w:sz w:val="28"/>
        </w:rPr>
        <w:t xml:space="preserve">
      13. Подозреваемые и обвиняемые содержатся в общих или одиночных камерах. Размещение по камерам подозреваемых и обвиняемых осуществляется в соответствии с требованиями раздельного размещения с учетом их личности и психологической совместимости, на основании плана покамерного размещения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утверждаемого начальником следственного изолятора. Курящие по возможности помещаются отдельно от некурящих. </w:t>
      </w:r>
    </w:p>
    <w:bookmarkEnd w:id="24"/>
    <w:bookmarkStart w:name="z31" w:id="25"/>
    <w:p>
      <w:pPr>
        <w:spacing w:after="0"/>
        <w:ind w:left="0"/>
        <w:jc w:val="both"/>
      </w:pPr>
      <w:r>
        <w:rPr>
          <w:rFonts w:ascii="Times New Roman"/>
          <w:b w:val="false"/>
          <w:i w:val="false"/>
          <w:color w:val="000000"/>
          <w:sz w:val="28"/>
        </w:rPr>
        <w:t xml:space="preserve">
      14. Для размещения беременных женщин и женщин, имеющих при себе детей в возрасте до трех лет, создаются улучшенные материально-бытовые условия, организуется специализированное медицинское обслуживание и устанавливаются повышенные нормы питания и вещевого обеспечения, установленные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5 июня 2023 года № 448 "Об утверждении натуральных норм питания и материально-бытового обеспечения подозреваемых, обвиняемых и осужденных, содержащихся в учреждениях уголовно-исполнительной системы" (далее - Приказ). Беременным женщинам и женщинам, имеющим при себе детей, предоставляются ежедневные прогулки продолжительностью до трех часов. Мера взыскания в виде водворения в карцер к ним не применяется.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Председателя Комитета национальной безопасности РК от 05.10.2023 </w:t>
      </w:r>
      <w:r>
        <w:rPr>
          <w:rFonts w:ascii="Times New Roman"/>
          <w:b w:val="false"/>
          <w:i w:val="false"/>
          <w:color w:val="000000"/>
          <w:sz w:val="28"/>
        </w:rPr>
        <w:t>№ 84/қе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15. Размещение подозреваемых и обвиняемых в одиночных камерах на срок более одних суток допускается по мотивированному постановлению начальника следственного изолятора о переводе подозреваемого или обвиняемого в одиночную камеру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санкционированному прокурором.</w:t>
      </w:r>
    </w:p>
    <w:bookmarkEnd w:id="26"/>
    <w:bookmarkStart w:name="z33" w:id="27"/>
    <w:p>
      <w:pPr>
        <w:spacing w:after="0"/>
        <w:ind w:left="0"/>
        <w:jc w:val="both"/>
      </w:pPr>
      <w:r>
        <w:rPr>
          <w:rFonts w:ascii="Times New Roman"/>
          <w:b w:val="false"/>
          <w:i w:val="false"/>
          <w:color w:val="000000"/>
          <w:sz w:val="28"/>
        </w:rPr>
        <w:t>
      Не требуется санкция прокурора на размещение подозреваемых и обвиняемых в одиночных камерах в следующих случаях:</w:t>
      </w:r>
    </w:p>
    <w:bookmarkEnd w:id="27"/>
    <w:bookmarkStart w:name="z34" w:id="28"/>
    <w:p>
      <w:pPr>
        <w:spacing w:after="0"/>
        <w:ind w:left="0"/>
        <w:jc w:val="both"/>
      </w:pPr>
      <w:r>
        <w:rPr>
          <w:rFonts w:ascii="Times New Roman"/>
          <w:b w:val="false"/>
          <w:i w:val="false"/>
          <w:color w:val="000000"/>
          <w:sz w:val="28"/>
        </w:rPr>
        <w:t xml:space="preserve">
      1) при отсутствии иной возможности обеспечить соблюдение требований раздельного размещения, предусмотренных </w:t>
      </w:r>
      <w:r>
        <w:rPr>
          <w:rFonts w:ascii="Times New Roman"/>
          <w:b w:val="false"/>
          <w:i w:val="false"/>
          <w:color w:val="000000"/>
          <w:sz w:val="28"/>
        </w:rPr>
        <w:t>статьей 32</w:t>
      </w:r>
      <w:r>
        <w:rPr>
          <w:rFonts w:ascii="Times New Roman"/>
          <w:b w:val="false"/>
          <w:i w:val="false"/>
          <w:color w:val="000000"/>
          <w:sz w:val="28"/>
        </w:rPr>
        <w:t xml:space="preserve"> Закона;</w:t>
      </w:r>
    </w:p>
    <w:bookmarkEnd w:id="28"/>
    <w:bookmarkStart w:name="z35" w:id="29"/>
    <w:p>
      <w:pPr>
        <w:spacing w:after="0"/>
        <w:ind w:left="0"/>
        <w:jc w:val="both"/>
      </w:pPr>
      <w:r>
        <w:rPr>
          <w:rFonts w:ascii="Times New Roman"/>
          <w:b w:val="false"/>
          <w:i w:val="false"/>
          <w:color w:val="000000"/>
          <w:sz w:val="28"/>
        </w:rPr>
        <w:t>
      2) в интересах обеспечения безопасности жизни и здоровья подозреваемого или обвиняемого, либо других подозреваемых или обвиняемых;</w:t>
      </w:r>
    </w:p>
    <w:bookmarkEnd w:id="29"/>
    <w:bookmarkStart w:name="z36" w:id="30"/>
    <w:p>
      <w:pPr>
        <w:spacing w:after="0"/>
        <w:ind w:left="0"/>
        <w:jc w:val="both"/>
      </w:pPr>
      <w:r>
        <w:rPr>
          <w:rFonts w:ascii="Times New Roman"/>
          <w:b w:val="false"/>
          <w:i w:val="false"/>
          <w:color w:val="000000"/>
          <w:sz w:val="28"/>
        </w:rPr>
        <w:t xml:space="preserve">
      3) при наличии письменного заявления подозреваемого или обвиняемого об одиночном содержании; </w:t>
      </w:r>
    </w:p>
    <w:bookmarkEnd w:id="30"/>
    <w:bookmarkStart w:name="z37" w:id="31"/>
    <w:p>
      <w:pPr>
        <w:spacing w:after="0"/>
        <w:ind w:left="0"/>
        <w:jc w:val="both"/>
      </w:pPr>
      <w:r>
        <w:rPr>
          <w:rFonts w:ascii="Times New Roman"/>
          <w:b w:val="false"/>
          <w:i w:val="false"/>
          <w:color w:val="000000"/>
          <w:sz w:val="28"/>
        </w:rPr>
        <w:t xml:space="preserve">
      4) при размещении подозреваемых и обвиняемых в одиночных камерах в ночное время, если днем они содержатся в общих камерах. </w:t>
      </w:r>
    </w:p>
    <w:bookmarkEnd w:id="31"/>
    <w:bookmarkStart w:name="z38" w:id="32"/>
    <w:p>
      <w:pPr>
        <w:spacing w:after="0"/>
        <w:ind w:left="0"/>
        <w:jc w:val="both"/>
      </w:pPr>
      <w:r>
        <w:rPr>
          <w:rFonts w:ascii="Times New Roman"/>
          <w:b w:val="false"/>
          <w:i w:val="false"/>
          <w:color w:val="000000"/>
          <w:sz w:val="28"/>
        </w:rPr>
        <w:t>
      16. Порядок изоляции обеспечивается при всех перемещениях подозреваемых и обвиняемых (передвижение по коридорам и территории следственных изоляторов, прогулка, санитарная обработка, на объектах труда).</w:t>
      </w:r>
    </w:p>
    <w:bookmarkEnd w:id="32"/>
    <w:bookmarkStart w:name="z39" w:id="33"/>
    <w:p>
      <w:pPr>
        <w:spacing w:after="0"/>
        <w:ind w:left="0"/>
        <w:jc w:val="left"/>
      </w:pPr>
      <w:r>
        <w:rPr>
          <w:rFonts w:ascii="Times New Roman"/>
          <w:b/>
          <w:i w:val="false"/>
          <w:color w:val="000000"/>
        </w:rPr>
        <w:t xml:space="preserve"> Глава 3. Проведение личного обыска, дактилоскопирования, фотографирования, досмотра вещей подозреваемых и обвиняемых, а также изъятие предметов, веществ и продуктов питания, запрещенных к хранению и использованию</w:t>
      </w:r>
    </w:p>
    <w:bookmarkEnd w:id="33"/>
    <w:p>
      <w:pPr>
        <w:spacing w:after="0"/>
        <w:ind w:left="0"/>
        <w:jc w:val="both"/>
      </w:pPr>
      <w:r>
        <w:rPr>
          <w:rFonts w:ascii="Times New Roman"/>
          <w:b w:val="false"/>
          <w:i w:val="false"/>
          <w:color w:val="ff0000"/>
          <w:sz w:val="28"/>
        </w:rPr>
        <w:t xml:space="preserve">
      Сноска. Заголовок главы 3 -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34"/>
    <w:p>
      <w:pPr>
        <w:spacing w:after="0"/>
        <w:ind w:left="0"/>
        <w:jc w:val="both"/>
      </w:pPr>
      <w:r>
        <w:rPr>
          <w:rFonts w:ascii="Times New Roman"/>
          <w:b w:val="false"/>
          <w:i w:val="false"/>
          <w:color w:val="000000"/>
          <w:sz w:val="28"/>
        </w:rPr>
        <w:t xml:space="preserve">
      17. Подозреваемые и обвиняемые, поступившие в следственный изолятор, подвергаются полному личному обыску, дактилоскопированию и фотографированию уполномоченным лицом, а их личные вещи – досмотру. На каждого из них изготавливается по одной дактилоскопической карте и по шесть фотокарточек (три анфас и три в профиль) размером четыре с половиной сантиметров на шесть сантиметров. </w:t>
      </w:r>
    </w:p>
    <w:bookmarkEnd w:id="34"/>
    <w:bookmarkStart w:name="z41" w:id="35"/>
    <w:p>
      <w:pPr>
        <w:spacing w:after="0"/>
        <w:ind w:left="0"/>
        <w:jc w:val="both"/>
      </w:pPr>
      <w:r>
        <w:rPr>
          <w:rFonts w:ascii="Times New Roman"/>
          <w:b w:val="false"/>
          <w:i w:val="false"/>
          <w:color w:val="000000"/>
          <w:sz w:val="28"/>
        </w:rPr>
        <w:t>
      18. Личный обыск подозреваемых и обвиняемых и досмотр вещей производятся с целью обнаружения и изъятия у них предметов, веществ и продуктов питания, запрещенных к хранению и использованию, либо не принадлежащих данному лицу.</w:t>
      </w:r>
    </w:p>
    <w:bookmarkEnd w:id="35"/>
    <w:bookmarkStart w:name="z42" w:id="36"/>
    <w:p>
      <w:pPr>
        <w:spacing w:after="0"/>
        <w:ind w:left="0"/>
        <w:jc w:val="both"/>
      </w:pPr>
      <w:r>
        <w:rPr>
          <w:rFonts w:ascii="Times New Roman"/>
          <w:b w:val="false"/>
          <w:i w:val="false"/>
          <w:color w:val="000000"/>
          <w:sz w:val="28"/>
        </w:rPr>
        <w:t xml:space="preserve">
      19. Личный обыск бывает полным и неполным. Полному обыску подвергаются подозреваемые и обвиняемые при поступлении в следственный изолятор, при окончательном убытии из него, при водворении в карцер или одиночную камеру, кроме случаев,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w:t>
      </w:r>
    </w:p>
    <w:bookmarkEnd w:id="36"/>
    <w:bookmarkStart w:name="z43" w:id="37"/>
    <w:p>
      <w:pPr>
        <w:spacing w:after="0"/>
        <w:ind w:left="0"/>
        <w:jc w:val="both"/>
      </w:pPr>
      <w:r>
        <w:rPr>
          <w:rFonts w:ascii="Times New Roman"/>
          <w:b w:val="false"/>
          <w:i w:val="false"/>
          <w:color w:val="000000"/>
          <w:sz w:val="28"/>
        </w:rPr>
        <w:t>
      Полный обыск сопровождается тщательным осмотром тела обыскиваемого, его одежды, обуви, а также протезов. Подозреваемым или обвиняемым предлагается полностью раздеться, обнажить соответствующие участки тела. Пластырные наклейки, гипсовые и другие повязки, если они имеются, проверяются с разрешения медицинского работника. После этого проводится телесный осмотр, при котором тщательно проверяются межпальцевые промежутки рук и ног, подошвы стоп, кисти рук с обеих сторон, кожный покров, ушные раковины, полость рта и носа, подмышечные впадины, промежность ног, а также имеющиеся хирургические рубцы, волосы на голове расчесываются.</w:t>
      </w:r>
    </w:p>
    <w:bookmarkEnd w:id="37"/>
    <w:bookmarkStart w:name="z44" w:id="38"/>
    <w:p>
      <w:pPr>
        <w:spacing w:after="0"/>
        <w:ind w:left="0"/>
        <w:jc w:val="both"/>
      </w:pPr>
      <w:r>
        <w:rPr>
          <w:rFonts w:ascii="Times New Roman"/>
          <w:b w:val="false"/>
          <w:i w:val="false"/>
          <w:color w:val="000000"/>
          <w:sz w:val="28"/>
        </w:rPr>
        <w:t xml:space="preserve">
      20. После телесного осмотра производится тщательный досмотр одежды, обуви и белья. Одежда тщательно просматривается и прощупывается, особенно швы, складки, двойные слои материи и подкладка. Подозрительные места прокалываются шилом и могут распарываться по швам. Карманы, рукава одежды, брюки, белье, носки, чулки выворачиваются наизнанку. Металлические пуговицы, крючки и пряжки срезаются и заменяются неметаллическими. Обувь тщательно проверяется с внутренней и внешней стороны, при этом обращается внимание на подкладки, подклейки, стельки и каблуки, которые могут отпарываться и срезаться. Металлические косячки и подковы с обуви снимаются, шнурки изымаются. </w:t>
      </w:r>
    </w:p>
    <w:bookmarkEnd w:id="38"/>
    <w:bookmarkStart w:name="z45" w:id="39"/>
    <w:p>
      <w:pPr>
        <w:spacing w:after="0"/>
        <w:ind w:left="0"/>
        <w:jc w:val="both"/>
      </w:pPr>
      <w:r>
        <w:rPr>
          <w:rFonts w:ascii="Times New Roman"/>
          <w:b w:val="false"/>
          <w:i w:val="false"/>
          <w:color w:val="000000"/>
          <w:sz w:val="28"/>
        </w:rPr>
        <w:t xml:space="preserve">
      21. Обнаруженные при обыске и досмотре деньги, ценные вещи, предметы, вещества и продукты питания, не входящие в Перечень продуктов питания, предметов первой необходимости, обуви, одежды и других промышленных товаров, которые разрешено иметь при себе, хранить, получать в посылках и передачах (далее – Перечень)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изымаются. Распоротые одежда, обувь и другие предметы восстанавливаются за счет следственного изолятора. </w:t>
      </w:r>
    </w:p>
    <w:bookmarkEnd w:id="39"/>
    <w:bookmarkStart w:name="z46" w:id="40"/>
    <w:p>
      <w:pPr>
        <w:spacing w:after="0"/>
        <w:ind w:left="0"/>
        <w:jc w:val="both"/>
      </w:pPr>
      <w:r>
        <w:rPr>
          <w:rFonts w:ascii="Times New Roman"/>
          <w:b w:val="false"/>
          <w:i w:val="false"/>
          <w:color w:val="000000"/>
          <w:sz w:val="28"/>
        </w:rPr>
        <w:t>
      22. Неполный обыск производится при выводе подозреваемых и обвиняемых в пределах следственного изолятора (к дактилоскописту, медицинскому работнику, следователю, до и после свидания с родственниками и иными лицами, при переводе в другую камеру, для фотографирования). При неполном обыске просматривается и прощупывается одежда и обувь обыскиваемого, без его раздевания.</w:t>
      </w:r>
    </w:p>
    <w:bookmarkEnd w:id="40"/>
    <w:bookmarkStart w:name="z47" w:id="41"/>
    <w:p>
      <w:pPr>
        <w:spacing w:after="0"/>
        <w:ind w:left="0"/>
        <w:jc w:val="both"/>
      </w:pPr>
      <w:r>
        <w:rPr>
          <w:rFonts w:ascii="Times New Roman"/>
          <w:b w:val="false"/>
          <w:i w:val="false"/>
          <w:color w:val="000000"/>
          <w:sz w:val="28"/>
        </w:rPr>
        <w:t xml:space="preserve">
      23. Личный обыск подозреваемых и обвиняемых производится сотрудниками администрации следственного изолятора одного с ними пола. При полном обыске присутствуют лица одного пола, за исключением медицинских работников. </w:t>
      </w:r>
    </w:p>
    <w:bookmarkEnd w:id="41"/>
    <w:bookmarkStart w:name="z48" w:id="42"/>
    <w:p>
      <w:pPr>
        <w:spacing w:after="0"/>
        <w:ind w:left="0"/>
        <w:jc w:val="both"/>
      </w:pPr>
      <w:r>
        <w:rPr>
          <w:rFonts w:ascii="Times New Roman"/>
          <w:b w:val="false"/>
          <w:i w:val="false"/>
          <w:color w:val="000000"/>
          <w:sz w:val="28"/>
        </w:rPr>
        <w:t xml:space="preserve">
      24. Досмотр вещей подозреваемых и обвиняемых производится в их присутствии при поступлении в следственный изолятор, перед отправкой за его пределы, при переводе в другую камеру, медицинский стационар или водворении в карцер. </w:t>
      </w:r>
    </w:p>
    <w:bookmarkEnd w:id="42"/>
    <w:bookmarkStart w:name="z49" w:id="43"/>
    <w:p>
      <w:pPr>
        <w:spacing w:after="0"/>
        <w:ind w:left="0"/>
        <w:jc w:val="both"/>
      </w:pPr>
      <w:r>
        <w:rPr>
          <w:rFonts w:ascii="Times New Roman"/>
          <w:b w:val="false"/>
          <w:i w:val="false"/>
          <w:color w:val="000000"/>
          <w:sz w:val="28"/>
        </w:rPr>
        <w:t xml:space="preserve">
      25. Производство полного личного обыска или досмотра вещей подозреваемых и обвиняемых оформляется протоколом, к которому прилагается акт об изъятии денег, ценных вещей и предметов, веществ и продуктов питания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одновременном производстве полного обыска и досмотра вещей составляется один протокол. Протокол подписывается подозреваемым или обвиняемым и сотрудником следственного изолятора, производившим личный обыск или досмотр вещей. Отказ подозреваемого или обвиняемого подписать протокол и все его претензии при обыске или досмотре вещей оговариваются в протоколе. Протокол и акт приобщаются к личному делу. О проведении полного личного обыска или досмотра вещей делается отметка в камерной карточке подозреваемого и обвиняемого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указанием даты, фамилии и инициалов лица, производившего обыск или досмотр вещей.</w:t>
      </w:r>
    </w:p>
    <w:bookmarkEnd w:id="43"/>
    <w:bookmarkStart w:name="z50" w:id="44"/>
    <w:p>
      <w:pPr>
        <w:spacing w:after="0"/>
        <w:ind w:left="0"/>
        <w:jc w:val="both"/>
      </w:pPr>
      <w:r>
        <w:rPr>
          <w:rFonts w:ascii="Times New Roman"/>
          <w:b w:val="false"/>
          <w:i w:val="false"/>
          <w:color w:val="000000"/>
          <w:sz w:val="28"/>
        </w:rPr>
        <w:t>
      26. При неполном личном обыске составляется рапорт об изъятии денег, ценных вещей и запрещенных предметов, веществ и продуктов питания.</w:t>
      </w:r>
    </w:p>
    <w:bookmarkEnd w:id="44"/>
    <w:bookmarkStart w:name="z51" w:id="45"/>
    <w:p>
      <w:pPr>
        <w:spacing w:after="0"/>
        <w:ind w:left="0"/>
        <w:jc w:val="both"/>
      </w:pPr>
      <w:r>
        <w:rPr>
          <w:rFonts w:ascii="Times New Roman"/>
          <w:b w:val="false"/>
          <w:i w:val="false"/>
          <w:color w:val="000000"/>
          <w:sz w:val="28"/>
        </w:rPr>
        <w:t>
      27. При проведении личного обыска, досмотра вещей подозреваемого и обвиняемого могут применяться технические средства для обнаружения денег, ценных вещей и запрещенных предметов, веществ и продуктов питания. Рентгеновскую аппаратуру разрешается применять только для обыска или досмотра вещей подозреваемого и обвиняемого.</w:t>
      </w:r>
    </w:p>
    <w:bookmarkEnd w:id="45"/>
    <w:bookmarkStart w:name="z52" w:id="46"/>
    <w:p>
      <w:pPr>
        <w:spacing w:after="0"/>
        <w:ind w:left="0"/>
        <w:jc w:val="both"/>
      </w:pPr>
      <w:r>
        <w:rPr>
          <w:rFonts w:ascii="Times New Roman"/>
          <w:b w:val="false"/>
          <w:i w:val="false"/>
          <w:color w:val="000000"/>
          <w:sz w:val="28"/>
        </w:rPr>
        <w:t>
      28. Порядок досмотра продуктовых, вещевых передач и посылок осуществляется в следующем порядке:</w:t>
      </w:r>
    </w:p>
    <w:bookmarkEnd w:id="46"/>
    <w:bookmarkStart w:name="z53" w:id="47"/>
    <w:p>
      <w:pPr>
        <w:spacing w:after="0"/>
        <w:ind w:left="0"/>
        <w:jc w:val="both"/>
      </w:pPr>
      <w:r>
        <w:rPr>
          <w:rFonts w:ascii="Times New Roman"/>
          <w:b w:val="false"/>
          <w:i w:val="false"/>
          <w:color w:val="000000"/>
          <w:sz w:val="28"/>
        </w:rPr>
        <w:t>
      хлебобулочные изделия разрезаются на две-три части;</w:t>
      </w:r>
    </w:p>
    <w:bookmarkEnd w:id="47"/>
    <w:bookmarkStart w:name="z54" w:id="48"/>
    <w:p>
      <w:pPr>
        <w:spacing w:after="0"/>
        <w:ind w:left="0"/>
        <w:jc w:val="both"/>
      </w:pPr>
      <w:r>
        <w:rPr>
          <w:rFonts w:ascii="Times New Roman"/>
          <w:b w:val="false"/>
          <w:i w:val="false"/>
          <w:color w:val="000000"/>
          <w:sz w:val="28"/>
        </w:rPr>
        <w:t>
      жидкие продукты переливаются в посуду;</w:t>
      </w:r>
    </w:p>
    <w:bookmarkEnd w:id="48"/>
    <w:bookmarkStart w:name="z55" w:id="49"/>
    <w:p>
      <w:pPr>
        <w:spacing w:after="0"/>
        <w:ind w:left="0"/>
        <w:jc w:val="both"/>
      </w:pPr>
      <w:r>
        <w:rPr>
          <w:rFonts w:ascii="Times New Roman"/>
          <w:b w:val="false"/>
          <w:i w:val="false"/>
          <w:color w:val="000000"/>
          <w:sz w:val="28"/>
        </w:rPr>
        <w:t>
      консервы вскрываются и перекладываются в другую посуду;</w:t>
      </w:r>
    </w:p>
    <w:bookmarkEnd w:id="49"/>
    <w:bookmarkStart w:name="z56" w:id="50"/>
    <w:p>
      <w:pPr>
        <w:spacing w:after="0"/>
        <w:ind w:left="0"/>
        <w:jc w:val="both"/>
      </w:pPr>
      <w:r>
        <w:rPr>
          <w:rFonts w:ascii="Times New Roman"/>
          <w:b w:val="false"/>
          <w:i w:val="false"/>
          <w:color w:val="000000"/>
          <w:sz w:val="28"/>
        </w:rPr>
        <w:t>
      рыба разрезается на две, три части;</w:t>
      </w:r>
    </w:p>
    <w:bookmarkEnd w:id="50"/>
    <w:bookmarkStart w:name="z57" w:id="51"/>
    <w:p>
      <w:pPr>
        <w:spacing w:after="0"/>
        <w:ind w:left="0"/>
        <w:jc w:val="both"/>
      </w:pPr>
      <w:r>
        <w:rPr>
          <w:rFonts w:ascii="Times New Roman"/>
          <w:b w:val="false"/>
          <w:i w:val="false"/>
          <w:color w:val="000000"/>
          <w:sz w:val="28"/>
        </w:rPr>
        <w:t>
      колбасные изделия разрезаются на несколько частей;</w:t>
      </w:r>
    </w:p>
    <w:bookmarkEnd w:id="51"/>
    <w:bookmarkStart w:name="z58" w:id="52"/>
    <w:p>
      <w:pPr>
        <w:spacing w:after="0"/>
        <w:ind w:left="0"/>
        <w:jc w:val="both"/>
      </w:pPr>
      <w:r>
        <w:rPr>
          <w:rFonts w:ascii="Times New Roman"/>
          <w:b w:val="false"/>
          <w:i w:val="false"/>
          <w:color w:val="000000"/>
          <w:sz w:val="28"/>
        </w:rPr>
        <w:t>
      сыпучие предметы пересыпаются;</w:t>
      </w:r>
    </w:p>
    <w:bookmarkEnd w:id="52"/>
    <w:bookmarkStart w:name="z59" w:id="53"/>
    <w:p>
      <w:pPr>
        <w:spacing w:after="0"/>
        <w:ind w:left="0"/>
        <w:jc w:val="both"/>
      </w:pPr>
      <w:r>
        <w:rPr>
          <w:rFonts w:ascii="Times New Roman"/>
          <w:b w:val="false"/>
          <w:i w:val="false"/>
          <w:color w:val="000000"/>
          <w:sz w:val="28"/>
        </w:rPr>
        <w:t>
      конфеты принимаются без оберток.</w:t>
      </w:r>
    </w:p>
    <w:bookmarkEnd w:id="53"/>
    <w:bookmarkStart w:name="z60" w:id="54"/>
    <w:p>
      <w:pPr>
        <w:spacing w:after="0"/>
        <w:ind w:left="0"/>
        <w:jc w:val="both"/>
      </w:pPr>
      <w:r>
        <w:rPr>
          <w:rFonts w:ascii="Times New Roman"/>
          <w:b w:val="false"/>
          <w:i w:val="false"/>
          <w:color w:val="000000"/>
          <w:sz w:val="28"/>
        </w:rPr>
        <w:t>
      Все другие продукты, которые могут быть использованы для сокрытия в них переписки и запрещенных предметов, проверяются в таком же порядке. Досмотр производится таким образом, чтобы продукты не теряли своего качества.</w:t>
      </w:r>
    </w:p>
    <w:bookmarkEnd w:id="54"/>
    <w:bookmarkStart w:name="z61" w:id="55"/>
    <w:p>
      <w:pPr>
        <w:spacing w:after="0"/>
        <w:ind w:left="0"/>
        <w:jc w:val="both"/>
      </w:pPr>
      <w:r>
        <w:rPr>
          <w:rFonts w:ascii="Times New Roman"/>
          <w:b w:val="false"/>
          <w:i w:val="false"/>
          <w:color w:val="000000"/>
          <w:sz w:val="28"/>
        </w:rPr>
        <w:t>
      Вещи и предметы также тщательно проверяются.</w:t>
      </w:r>
    </w:p>
    <w:bookmarkEnd w:id="55"/>
    <w:bookmarkStart w:name="z62" w:id="56"/>
    <w:p>
      <w:pPr>
        <w:spacing w:after="0"/>
        <w:ind w:left="0"/>
        <w:jc w:val="both"/>
      </w:pPr>
      <w:r>
        <w:rPr>
          <w:rFonts w:ascii="Times New Roman"/>
          <w:b w:val="false"/>
          <w:i w:val="false"/>
          <w:color w:val="000000"/>
          <w:sz w:val="28"/>
        </w:rPr>
        <w:t>
      29. Попытка уничтожения или сокрытия лицом предметов или документов, подлежащих изъятию, отражается в протоколе личного обыска с точным указанием принятых мер. Копия протокола личного обыска вручается обыскиваемому лицу с проставлением его подписи.</w:t>
      </w:r>
    </w:p>
    <w:bookmarkEnd w:id="56"/>
    <w:bookmarkStart w:name="z63" w:id="57"/>
    <w:p>
      <w:pPr>
        <w:spacing w:after="0"/>
        <w:ind w:left="0"/>
        <w:jc w:val="both"/>
      </w:pPr>
      <w:r>
        <w:rPr>
          <w:rFonts w:ascii="Times New Roman"/>
          <w:b w:val="false"/>
          <w:i w:val="false"/>
          <w:color w:val="000000"/>
          <w:sz w:val="28"/>
        </w:rPr>
        <w:t>
      30. Обнаруженные у прибывших в следственный изолятор лиц во время проведения личного обыска деньги, ценные вещи, предметы, вещества и продукты питания, не разрешенные к хранению в камере, изымаются. Деньги зачисляются на их лицевые счета, а ценные вещи, предметы, вещества и продукты питания сдаются для хранения на склад следственного изолятора или уничтожаются.</w:t>
      </w:r>
    </w:p>
    <w:bookmarkEnd w:id="57"/>
    <w:bookmarkStart w:name="z64" w:id="58"/>
    <w:p>
      <w:pPr>
        <w:spacing w:after="0"/>
        <w:ind w:left="0"/>
        <w:jc w:val="both"/>
      </w:pPr>
      <w:r>
        <w:rPr>
          <w:rFonts w:ascii="Times New Roman"/>
          <w:b w:val="false"/>
          <w:i w:val="false"/>
          <w:color w:val="000000"/>
          <w:sz w:val="28"/>
        </w:rPr>
        <w:t xml:space="preserve">
      31. Уничтожение предметов, веществ и продуктов питания, изъятых у подозреваемого или обвиняемого, запрещенных к хранению и использованию, производится по решению суда, о чем составляется акт об уничтожении предметов, веществ и продуктов питания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таком же порядке уничтожению подлежат предметы, вещества и продукты питания, не вошедшие в </w:t>
      </w:r>
      <w:r>
        <w:rPr>
          <w:rFonts w:ascii="Times New Roman"/>
          <w:b w:val="false"/>
          <w:i w:val="false"/>
          <w:color w:val="000000"/>
          <w:sz w:val="28"/>
        </w:rPr>
        <w:t>Перечень</w:t>
      </w:r>
      <w:r>
        <w:rPr>
          <w:rFonts w:ascii="Times New Roman"/>
          <w:b w:val="false"/>
          <w:i w:val="false"/>
          <w:color w:val="000000"/>
          <w:sz w:val="28"/>
        </w:rPr>
        <w:t xml:space="preserve">. </w:t>
      </w:r>
    </w:p>
    <w:bookmarkEnd w:id="58"/>
    <w:bookmarkStart w:name="z65" w:id="59"/>
    <w:p>
      <w:pPr>
        <w:spacing w:after="0"/>
        <w:ind w:left="0"/>
        <w:jc w:val="both"/>
      </w:pPr>
      <w:r>
        <w:rPr>
          <w:rFonts w:ascii="Times New Roman"/>
          <w:b w:val="false"/>
          <w:i w:val="false"/>
          <w:color w:val="000000"/>
          <w:sz w:val="28"/>
        </w:rPr>
        <w:t>
      32. По каждому факту изъятия или обнаружения у подозреваемого и обвиняемого в период содержания под стражей денег, ценных вещей, предметов, веществ и продуктов питания, проводится служебная проверка на предмет установления источника их поступления и подлинного владельца.</w:t>
      </w:r>
    </w:p>
    <w:bookmarkEnd w:id="59"/>
    <w:bookmarkStart w:name="z66" w:id="60"/>
    <w:p>
      <w:pPr>
        <w:spacing w:after="0"/>
        <w:ind w:left="0"/>
        <w:jc w:val="both"/>
      </w:pPr>
      <w:r>
        <w:rPr>
          <w:rFonts w:ascii="Times New Roman"/>
          <w:b w:val="false"/>
          <w:i w:val="false"/>
          <w:color w:val="000000"/>
          <w:sz w:val="28"/>
        </w:rPr>
        <w:t xml:space="preserve">
      33. Обнаруженные и изъятые у подозреваемых и обвиняемых не принадлежащие им деньги, ценные вещи, предметы, вещества и продукты питания передаются владельцам. Если владелец изъятых денег и ценных вещей, предметов, веществ и продуктов питания не установлен, деньги и ценные вещи, предметы, вещества и продукты питания изымаются, о чем составляется протокол, и помещаются на склад следственного изолятора до востребования. </w:t>
      </w:r>
    </w:p>
    <w:bookmarkEnd w:id="60"/>
    <w:bookmarkStart w:name="z67" w:id="61"/>
    <w:p>
      <w:pPr>
        <w:spacing w:after="0"/>
        <w:ind w:left="0"/>
        <w:jc w:val="both"/>
      </w:pPr>
      <w:r>
        <w:rPr>
          <w:rFonts w:ascii="Times New Roman"/>
          <w:b w:val="false"/>
          <w:i w:val="false"/>
          <w:color w:val="000000"/>
          <w:sz w:val="28"/>
        </w:rPr>
        <w:t xml:space="preserve">
      34. По заявлению подозреваемого и обвиняемого и с согласия лица или органа, в производстве которого находится уголовное дело, деньги, ценные вещи, предметы, вещества и продукты питания, находящиеся на хранении в следственном изоляторе, передаются супругу (супруге), близким родственникам или иным лицам. </w:t>
      </w:r>
    </w:p>
    <w:bookmarkEnd w:id="61"/>
    <w:bookmarkStart w:name="z68" w:id="62"/>
    <w:p>
      <w:pPr>
        <w:spacing w:after="0"/>
        <w:ind w:left="0"/>
        <w:jc w:val="both"/>
      </w:pPr>
      <w:r>
        <w:rPr>
          <w:rFonts w:ascii="Times New Roman"/>
          <w:b w:val="false"/>
          <w:i w:val="false"/>
          <w:color w:val="000000"/>
          <w:sz w:val="28"/>
        </w:rPr>
        <w:t>
      35. В случае смерти подозреваемого или обвиняемого, принадлежащие ему деньги, ценные вещи, предметы, вещества и продукты питания, находившиеся на хранении, передаются супругу (супруге), близким родственникам или иным лицам.</w:t>
      </w:r>
    </w:p>
    <w:bookmarkEnd w:id="62"/>
    <w:bookmarkStart w:name="z69" w:id="63"/>
    <w:p>
      <w:pPr>
        <w:spacing w:after="0"/>
        <w:ind w:left="0"/>
        <w:jc w:val="left"/>
      </w:pPr>
      <w:r>
        <w:rPr>
          <w:rFonts w:ascii="Times New Roman"/>
          <w:b/>
          <w:i w:val="false"/>
          <w:color w:val="000000"/>
        </w:rPr>
        <w:t xml:space="preserve"> Глава 4. Материально-бытовое обеспечение подозреваемых и обвиняемых</w:t>
      </w:r>
    </w:p>
    <w:bookmarkEnd w:id="63"/>
    <w:p>
      <w:pPr>
        <w:spacing w:after="0"/>
        <w:ind w:left="0"/>
        <w:jc w:val="both"/>
      </w:pPr>
      <w:r>
        <w:rPr>
          <w:rFonts w:ascii="Times New Roman"/>
          <w:b w:val="false"/>
          <w:i w:val="false"/>
          <w:color w:val="ff0000"/>
          <w:sz w:val="28"/>
        </w:rPr>
        <w:t xml:space="preserve">
      Сноска. Заголовок главы 4 -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 w:id="64"/>
    <w:p>
      <w:pPr>
        <w:spacing w:after="0"/>
        <w:ind w:left="0"/>
        <w:jc w:val="both"/>
      </w:pPr>
      <w:r>
        <w:rPr>
          <w:rFonts w:ascii="Times New Roman"/>
          <w:b w:val="false"/>
          <w:i w:val="false"/>
          <w:color w:val="000000"/>
          <w:sz w:val="28"/>
        </w:rPr>
        <w:t>
      36. Подозреваемые и обвиняемые обеспечиваются для индивидуального пользования:</w:t>
      </w:r>
    </w:p>
    <w:bookmarkEnd w:id="64"/>
    <w:bookmarkStart w:name="z71" w:id="65"/>
    <w:p>
      <w:pPr>
        <w:spacing w:after="0"/>
        <w:ind w:left="0"/>
        <w:jc w:val="both"/>
      </w:pPr>
      <w:r>
        <w:rPr>
          <w:rFonts w:ascii="Times New Roman"/>
          <w:b w:val="false"/>
          <w:i w:val="false"/>
          <w:color w:val="000000"/>
          <w:sz w:val="28"/>
        </w:rPr>
        <w:t>
      1) спальным местом;</w:t>
      </w:r>
    </w:p>
    <w:bookmarkEnd w:id="65"/>
    <w:bookmarkStart w:name="z72" w:id="66"/>
    <w:p>
      <w:pPr>
        <w:spacing w:after="0"/>
        <w:ind w:left="0"/>
        <w:jc w:val="both"/>
      </w:pPr>
      <w:r>
        <w:rPr>
          <w:rFonts w:ascii="Times New Roman"/>
          <w:b w:val="false"/>
          <w:i w:val="false"/>
          <w:color w:val="000000"/>
          <w:sz w:val="28"/>
        </w:rPr>
        <w:t>
      2) постельными принадлежностями: матрацем, подушкой и одеялом;</w:t>
      </w:r>
    </w:p>
    <w:bookmarkEnd w:id="66"/>
    <w:bookmarkStart w:name="z73" w:id="67"/>
    <w:p>
      <w:pPr>
        <w:spacing w:after="0"/>
        <w:ind w:left="0"/>
        <w:jc w:val="both"/>
      </w:pPr>
      <w:r>
        <w:rPr>
          <w:rFonts w:ascii="Times New Roman"/>
          <w:b w:val="false"/>
          <w:i w:val="false"/>
          <w:color w:val="000000"/>
          <w:sz w:val="28"/>
        </w:rPr>
        <w:t>
      3) двумя комплектами постельного белья (простыня, наволочка, пододеяльник);</w:t>
      </w:r>
    </w:p>
    <w:bookmarkEnd w:id="67"/>
    <w:bookmarkStart w:name="z74" w:id="68"/>
    <w:p>
      <w:pPr>
        <w:spacing w:after="0"/>
        <w:ind w:left="0"/>
        <w:jc w:val="both"/>
      </w:pPr>
      <w:r>
        <w:rPr>
          <w:rFonts w:ascii="Times New Roman"/>
          <w:b w:val="false"/>
          <w:i w:val="false"/>
          <w:color w:val="000000"/>
          <w:sz w:val="28"/>
        </w:rPr>
        <w:t>
      4) двумя полотенцами;</w:t>
      </w:r>
    </w:p>
    <w:bookmarkEnd w:id="68"/>
    <w:bookmarkStart w:name="z75" w:id="69"/>
    <w:p>
      <w:pPr>
        <w:spacing w:after="0"/>
        <w:ind w:left="0"/>
        <w:jc w:val="both"/>
      </w:pPr>
      <w:r>
        <w:rPr>
          <w:rFonts w:ascii="Times New Roman"/>
          <w:b w:val="false"/>
          <w:i w:val="false"/>
          <w:color w:val="000000"/>
          <w:sz w:val="28"/>
        </w:rPr>
        <w:t>
      5) столовыми приборами: миской, кружкой, ложкой;</w:t>
      </w:r>
    </w:p>
    <w:bookmarkEnd w:id="69"/>
    <w:bookmarkStart w:name="z76" w:id="70"/>
    <w:p>
      <w:pPr>
        <w:spacing w:after="0"/>
        <w:ind w:left="0"/>
        <w:jc w:val="both"/>
      </w:pPr>
      <w:r>
        <w:rPr>
          <w:rFonts w:ascii="Times New Roman"/>
          <w:b w:val="false"/>
          <w:i w:val="false"/>
          <w:color w:val="000000"/>
          <w:sz w:val="28"/>
        </w:rPr>
        <w:t>
      6) одеждой по сезону (при отсутствии собственной);</w:t>
      </w:r>
    </w:p>
    <w:bookmarkEnd w:id="70"/>
    <w:bookmarkStart w:name="z77" w:id="71"/>
    <w:p>
      <w:pPr>
        <w:spacing w:after="0"/>
        <w:ind w:left="0"/>
        <w:jc w:val="both"/>
      </w:pPr>
      <w:r>
        <w:rPr>
          <w:rFonts w:ascii="Times New Roman"/>
          <w:b w:val="false"/>
          <w:i w:val="false"/>
          <w:color w:val="000000"/>
          <w:sz w:val="28"/>
        </w:rPr>
        <w:t>
      7) женщины средствами женской гигиены;</w:t>
      </w:r>
    </w:p>
    <w:bookmarkEnd w:id="71"/>
    <w:bookmarkStart w:name="z78" w:id="72"/>
    <w:p>
      <w:pPr>
        <w:spacing w:after="0"/>
        <w:ind w:left="0"/>
        <w:jc w:val="both"/>
      </w:pPr>
      <w:r>
        <w:rPr>
          <w:rFonts w:ascii="Times New Roman"/>
          <w:b w:val="false"/>
          <w:i w:val="false"/>
          <w:color w:val="000000"/>
          <w:sz w:val="28"/>
        </w:rPr>
        <w:t>
      8) книгами и журналами из библиотеки.</w:t>
      </w:r>
    </w:p>
    <w:bookmarkEnd w:id="72"/>
    <w:bookmarkStart w:name="z79" w:id="73"/>
    <w:p>
      <w:pPr>
        <w:spacing w:after="0"/>
        <w:ind w:left="0"/>
        <w:jc w:val="both"/>
      </w:pPr>
      <w:r>
        <w:rPr>
          <w:rFonts w:ascii="Times New Roman"/>
          <w:b w:val="false"/>
          <w:i w:val="false"/>
          <w:color w:val="000000"/>
          <w:sz w:val="28"/>
        </w:rPr>
        <w:t>
      Указанное имущество выдается бесплатно во временное пользование в период содержания под стражей.</w:t>
      </w:r>
    </w:p>
    <w:bookmarkEnd w:id="73"/>
    <w:bookmarkStart w:name="z80" w:id="74"/>
    <w:p>
      <w:pPr>
        <w:spacing w:after="0"/>
        <w:ind w:left="0"/>
        <w:jc w:val="both"/>
      </w:pPr>
      <w:r>
        <w:rPr>
          <w:rFonts w:ascii="Times New Roman"/>
          <w:b w:val="false"/>
          <w:i w:val="false"/>
          <w:color w:val="000000"/>
          <w:sz w:val="28"/>
        </w:rPr>
        <w:t>
      37. Для общего пользования в камеры в соответствии с Приказом и в расчете на количество содержащихся в них лиц выдаются:</w:t>
      </w:r>
    </w:p>
    <w:bookmarkEnd w:id="74"/>
    <w:bookmarkStart w:name="z728" w:id="75"/>
    <w:p>
      <w:pPr>
        <w:spacing w:after="0"/>
        <w:ind w:left="0"/>
        <w:jc w:val="both"/>
      </w:pPr>
      <w:r>
        <w:rPr>
          <w:rFonts w:ascii="Times New Roman"/>
          <w:b w:val="false"/>
          <w:i w:val="false"/>
          <w:color w:val="000000"/>
          <w:sz w:val="28"/>
        </w:rPr>
        <w:t>
      1) хозяйственное и туалетное мыло;</w:t>
      </w:r>
    </w:p>
    <w:bookmarkEnd w:id="75"/>
    <w:bookmarkStart w:name="z729" w:id="76"/>
    <w:p>
      <w:pPr>
        <w:spacing w:after="0"/>
        <w:ind w:left="0"/>
        <w:jc w:val="both"/>
      </w:pPr>
      <w:r>
        <w:rPr>
          <w:rFonts w:ascii="Times New Roman"/>
          <w:b w:val="false"/>
          <w:i w:val="false"/>
          <w:color w:val="000000"/>
          <w:sz w:val="28"/>
        </w:rPr>
        <w:t>
      2) настольные игры: шашки, шахматы, домино, нарды;</w:t>
      </w:r>
    </w:p>
    <w:bookmarkEnd w:id="76"/>
    <w:bookmarkStart w:name="z730" w:id="77"/>
    <w:p>
      <w:pPr>
        <w:spacing w:after="0"/>
        <w:ind w:left="0"/>
        <w:jc w:val="both"/>
      </w:pPr>
      <w:r>
        <w:rPr>
          <w:rFonts w:ascii="Times New Roman"/>
          <w:b w:val="false"/>
          <w:i w:val="false"/>
          <w:color w:val="000000"/>
          <w:sz w:val="28"/>
        </w:rPr>
        <w:t>
      3) предметы для уборки камеры;</w:t>
      </w:r>
    </w:p>
    <w:bookmarkEnd w:id="77"/>
    <w:bookmarkStart w:name="z731" w:id="78"/>
    <w:p>
      <w:pPr>
        <w:spacing w:after="0"/>
        <w:ind w:left="0"/>
        <w:jc w:val="both"/>
      </w:pPr>
      <w:r>
        <w:rPr>
          <w:rFonts w:ascii="Times New Roman"/>
          <w:b w:val="false"/>
          <w:i w:val="false"/>
          <w:color w:val="000000"/>
          <w:sz w:val="28"/>
        </w:rPr>
        <w:t>
      4) швейные иглы, ножницы, ножи для резки продуктов питания (выдаются подозреваемым и обвиняемым в кратковременное пользование под контролем администрации следственного изолятора);</w:t>
      </w:r>
    </w:p>
    <w:bookmarkEnd w:id="78"/>
    <w:bookmarkStart w:name="z732" w:id="79"/>
    <w:p>
      <w:pPr>
        <w:spacing w:after="0"/>
        <w:ind w:left="0"/>
        <w:jc w:val="both"/>
      </w:pPr>
      <w:r>
        <w:rPr>
          <w:rFonts w:ascii="Times New Roman"/>
          <w:b w:val="false"/>
          <w:i w:val="false"/>
          <w:color w:val="000000"/>
          <w:sz w:val="28"/>
        </w:rPr>
        <w:t>
      5) бумага для гигиенических целей;</w:t>
      </w:r>
    </w:p>
    <w:bookmarkEnd w:id="79"/>
    <w:bookmarkStart w:name="z733" w:id="80"/>
    <w:p>
      <w:pPr>
        <w:spacing w:after="0"/>
        <w:ind w:left="0"/>
        <w:jc w:val="both"/>
      </w:pPr>
      <w:r>
        <w:rPr>
          <w:rFonts w:ascii="Times New Roman"/>
          <w:b w:val="false"/>
          <w:i w:val="false"/>
          <w:color w:val="000000"/>
          <w:sz w:val="28"/>
        </w:rPr>
        <w:t>
      6) газеты;</w:t>
      </w:r>
    </w:p>
    <w:bookmarkEnd w:id="80"/>
    <w:bookmarkStart w:name="z734" w:id="81"/>
    <w:p>
      <w:pPr>
        <w:spacing w:after="0"/>
        <w:ind w:left="0"/>
        <w:jc w:val="both"/>
      </w:pPr>
      <w:r>
        <w:rPr>
          <w:rFonts w:ascii="Times New Roman"/>
          <w:b w:val="false"/>
          <w:i w:val="false"/>
          <w:color w:val="000000"/>
          <w:sz w:val="28"/>
        </w:rPr>
        <w:t>
      7) зубная паста и зубная щетка.</w:t>
      </w:r>
    </w:p>
    <w:bookmarkEnd w:id="81"/>
    <w:bookmarkStart w:name="z735" w:id="82"/>
    <w:p>
      <w:pPr>
        <w:spacing w:after="0"/>
        <w:ind w:left="0"/>
        <w:jc w:val="both"/>
      </w:pPr>
      <w:r>
        <w:rPr>
          <w:rFonts w:ascii="Times New Roman"/>
          <w:b w:val="false"/>
          <w:i w:val="false"/>
          <w:color w:val="000000"/>
          <w:sz w:val="28"/>
        </w:rPr>
        <w:t>
      Женщины с детьми дополнительно получают предметы ухода за ними.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Председателя Комитета национальной безопасности РК от 05.10.2023 </w:t>
      </w:r>
      <w:r>
        <w:rPr>
          <w:rFonts w:ascii="Times New Roman"/>
          <w:b w:val="false"/>
          <w:i w:val="false"/>
          <w:color w:val="000000"/>
          <w:sz w:val="28"/>
        </w:rPr>
        <w:t>№ 84/қе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38. Камеры следственного изолятора оборудуются:</w:t>
      </w:r>
    </w:p>
    <w:bookmarkEnd w:id="83"/>
    <w:bookmarkStart w:name="z90" w:id="84"/>
    <w:p>
      <w:pPr>
        <w:spacing w:after="0"/>
        <w:ind w:left="0"/>
        <w:jc w:val="both"/>
      </w:pPr>
      <w:r>
        <w:rPr>
          <w:rFonts w:ascii="Times New Roman"/>
          <w:b w:val="false"/>
          <w:i w:val="false"/>
          <w:color w:val="000000"/>
          <w:sz w:val="28"/>
        </w:rPr>
        <w:t>
      1) столом и скамейками с числом посадочных мест по количеству мест в камере;</w:t>
      </w:r>
    </w:p>
    <w:bookmarkEnd w:id="84"/>
    <w:bookmarkStart w:name="z91" w:id="85"/>
    <w:p>
      <w:pPr>
        <w:spacing w:after="0"/>
        <w:ind w:left="0"/>
        <w:jc w:val="both"/>
      </w:pPr>
      <w:r>
        <w:rPr>
          <w:rFonts w:ascii="Times New Roman"/>
          <w:b w:val="false"/>
          <w:i w:val="false"/>
          <w:color w:val="000000"/>
          <w:sz w:val="28"/>
        </w:rPr>
        <w:t>
      2) санитарным узлом;</w:t>
      </w:r>
    </w:p>
    <w:bookmarkEnd w:id="85"/>
    <w:bookmarkStart w:name="z92" w:id="86"/>
    <w:p>
      <w:pPr>
        <w:spacing w:after="0"/>
        <w:ind w:left="0"/>
        <w:jc w:val="both"/>
      </w:pPr>
      <w:r>
        <w:rPr>
          <w:rFonts w:ascii="Times New Roman"/>
          <w:b w:val="false"/>
          <w:i w:val="false"/>
          <w:color w:val="000000"/>
          <w:sz w:val="28"/>
        </w:rPr>
        <w:t>
      3) краном с водопроводной водой;</w:t>
      </w:r>
    </w:p>
    <w:bookmarkEnd w:id="86"/>
    <w:bookmarkStart w:name="z93" w:id="87"/>
    <w:p>
      <w:pPr>
        <w:spacing w:after="0"/>
        <w:ind w:left="0"/>
        <w:jc w:val="both"/>
      </w:pPr>
      <w:r>
        <w:rPr>
          <w:rFonts w:ascii="Times New Roman"/>
          <w:b w:val="false"/>
          <w:i w:val="false"/>
          <w:color w:val="000000"/>
          <w:sz w:val="28"/>
        </w:rPr>
        <w:t>
      4) розетками для подключения электроприборов;</w:t>
      </w:r>
    </w:p>
    <w:bookmarkEnd w:id="87"/>
    <w:bookmarkStart w:name="z94" w:id="88"/>
    <w:p>
      <w:pPr>
        <w:spacing w:after="0"/>
        <w:ind w:left="0"/>
        <w:jc w:val="both"/>
      </w:pPr>
      <w:r>
        <w:rPr>
          <w:rFonts w:ascii="Times New Roman"/>
          <w:b w:val="false"/>
          <w:i w:val="false"/>
          <w:color w:val="000000"/>
          <w:sz w:val="28"/>
        </w:rPr>
        <w:t>
      5) шкафом для продуктов;</w:t>
      </w:r>
    </w:p>
    <w:bookmarkEnd w:id="88"/>
    <w:bookmarkStart w:name="z95" w:id="89"/>
    <w:p>
      <w:pPr>
        <w:spacing w:after="0"/>
        <w:ind w:left="0"/>
        <w:jc w:val="both"/>
      </w:pPr>
      <w:r>
        <w:rPr>
          <w:rFonts w:ascii="Times New Roman"/>
          <w:b w:val="false"/>
          <w:i w:val="false"/>
          <w:color w:val="000000"/>
          <w:sz w:val="28"/>
        </w:rPr>
        <w:t>
      6) вешалкой для верхней одежды;</w:t>
      </w:r>
    </w:p>
    <w:bookmarkEnd w:id="89"/>
    <w:bookmarkStart w:name="z96" w:id="90"/>
    <w:p>
      <w:pPr>
        <w:spacing w:after="0"/>
        <w:ind w:left="0"/>
        <w:jc w:val="both"/>
      </w:pPr>
      <w:r>
        <w:rPr>
          <w:rFonts w:ascii="Times New Roman"/>
          <w:b w:val="false"/>
          <w:i w:val="false"/>
          <w:color w:val="000000"/>
          <w:sz w:val="28"/>
        </w:rPr>
        <w:t>
      7) полкой для туалетных принадлежностей;</w:t>
      </w:r>
    </w:p>
    <w:bookmarkEnd w:id="90"/>
    <w:bookmarkStart w:name="z97" w:id="91"/>
    <w:p>
      <w:pPr>
        <w:spacing w:after="0"/>
        <w:ind w:left="0"/>
        <w:jc w:val="both"/>
      </w:pPr>
      <w:r>
        <w:rPr>
          <w:rFonts w:ascii="Times New Roman"/>
          <w:b w:val="false"/>
          <w:i w:val="false"/>
          <w:color w:val="000000"/>
          <w:sz w:val="28"/>
        </w:rPr>
        <w:t xml:space="preserve">
      8) средствами радиовещания; </w:t>
      </w:r>
    </w:p>
    <w:bookmarkEnd w:id="91"/>
    <w:bookmarkStart w:name="z98" w:id="92"/>
    <w:p>
      <w:pPr>
        <w:spacing w:after="0"/>
        <w:ind w:left="0"/>
        <w:jc w:val="both"/>
      </w:pPr>
      <w:r>
        <w:rPr>
          <w:rFonts w:ascii="Times New Roman"/>
          <w:b w:val="false"/>
          <w:i w:val="false"/>
          <w:color w:val="000000"/>
          <w:sz w:val="28"/>
        </w:rPr>
        <w:t>
      9) кнопкой для вызова представителя администрации следственного изолятора;</w:t>
      </w:r>
    </w:p>
    <w:bookmarkEnd w:id="92"/>
    <w:bookmarkStart w:name="z99" w:id="93"/>
    <w:p>
      <w:pPr>
        <w:spacing w:after="0"/>
        <w:ind w:left="0"/>
        <w:jc w:val="both"/>
      </w:pPr>
      <w:r>
        <w:rPr>
          <w:rFonts w:ascii="Times New Roman"/>
          <w:b w:val="false"/>
          <w:i w:val="false"/>
          <w:color w:val="000000"/>
          <w:sz w:val="28"/>
        </w:rPr>
        <w:t>
      10) урной для мусора;</w:t>
      </w:r>
    </w:p>
    <w:bookmarkEnd w:id="93"/>
    <w:bookmarkStart w:name="z100" w:id="94"/>
    <w:p>
      <w:pPr>
        <w:spacing w:after="0"/>
        <w:ind w:left="0"/>
        <w:jc w:val="both"/>
      </w:pPr>
      <w:r>
        <w:rPr>
          <w:rFonts w:ascii="Times New Roman"/>
          <w:b w:val="false"/>
          <w:i w:val="false"/>
          <w:color w:val="000000"/>
          <w:sz w:val="28"/>
        </w:rPr>
        <w:t>
      11) светильниками дневного и ночного освещения;</w:t>
      </w:r>
    </w:p>
    <w:bookmarkEnd w:id="94"/>
    <w:bookmarkStart w:name="z101" w:id="95"/>
    <w:p>
      <w:pPr>
        <w:spacing w:after="0"/>
        <w:ind w:left="0"/>
        <w:jc w:val="both"/>
      </w:pPr>
      <w:r>
        <w:rPr>
          <w:rFonts w:ascii="Times New Roman"/>
          <w:b w:val="false"/>
          <w:i w:val="false"/>
          <w:color w:val="000000"/>
          <w:sz w:val="28"/>
        </w:rPr>
        <w:t>
      12) детскими кроватями в камерах, где содержатся женщины с детьми;</w:t>
      </w:r>
    </w:p>
    <w:bookmarkEnd w:id="95"/>
    <w:bookmarkStart w:name="z102" w:id="96"/>
    <w:p>
      <w:pPr>
        <w:spacing w:after="0"/>
        <w:ind w:left="0"/>
        <w:jc w:val="both"/>
      </w:pPr>
      <w:r>
        <w:rPr>
          <w:rFonts w:ascii="Times New Roman"/>
          <w:b w:val="false"/>
          <w:i w:val="false"/>
          <w:color w:val="000000"/>
          <w:sz w:val="28"/>
        </w:rPr>
        <w:t>
      13) тазами для гигиенических целей и стирки одежды.</w:t>
      </w:r>
    </w:p>
    <w:bookmarkEnd w:id="96"/>
    <w:bookmarkStart w:name="z103" w:id="97"/>
    <w:p>
      <w:pPr>
        <w:spacing w:after="0"/>
        <w:ind w:left="0"/>
        <w:jc w:val="both"/>
      </w:pPr>
      <w:r>
        <w:rPr>
          <w:rFonts w:ascii="Times New Roman"/>
          <w:b w:val="false"/>
          <w:i w:val="false"/>
          <w:color w:val="000000"/>
          <w:sz w:val="28"/>
        </w:rPr>
        <w:t>
      39. При отсутствии в камерах водонагревательных приборов либо горячей водопроводной воды, горячая вода для стирки и гигиенических целей и кипяченая вода для питья выдаются ежедневно, с учетом потребности.</w:t>
      </w:r>
    </w:p>
    <w:bookmarkEnd w:id="97"/>
    <w:bookmarkStart w:name="z104" w:id="98"/>
    <w:p>
      <w:pPr>
        <w:spacing w:after="0"/>
        <w:ind w:left="0"/>
        <w:jc w:val="both"/>
      </w:pPr>
      <w:r>
        <w:rPr>
          <w:rFonts w:ascii="Times New Roman"/>
          <w:b w:val="false"/>
          <w:i w:val="false"/>
          <w:color w:val="000000"/>
          <w:sz w:val="28"/>
        </w:rPr>
        <w:t xml:space="preserve">
      40. Подозреваемые и обвиняемые, содержащиеся в камерах и карцерах, не имеющих санитарных узлов, выводятся в туалет покамерно. </w:t>
      </w:r>
    </w:p>
    <w:bookmarkEnd w:id="98"/>
    <w:bookmarkStart w:name="z105" w:id="99"/>
    <w:p>
      <w:pPr>
        <w:spacing w:after="0"/>
        <w:ind w:left="0"/>
        <w:jc w:val="both"/>
      </w:pPr>
      <w:r>
        <w:rPr>
          <w:rFonts w:ascii="Times New Roman"/>
          <w:b w:val="false"/>
          <w:i w:val="false"/>
          <w:color w:val="000000"/>
          <w:sz w:val="28"/>
        </w:rPr>
        <w:t>
      41. Санитарная обработка подозреваемых и обвиняемых производится один раз в неделю продолжительностью не менее двадцати пяти минут. Смена постельного белья осуществляется еженедельно.</w:t>
      </w:r>
    </w:p>
    <w:bookmarkEnd w:id="99"/>
    <w:bookmarkStart w:name="z106" w:id="100"/>
    <w:p>
      <w:pPr>
        <w:spacing w:after="0"/>
        <w:ind w:left="0"/>
        <w:jc w:val="both"/>
      </w:pPr>
      <w:r>
        <w:rPr>
          <w:rFonts w:ascii="Times New Roman"/>
          <w:b w:val="false"/>
          <w:i w:val="false"/>
          <w:color w:val="000000"/>
          <w:sz w:val="28"/>
        </w:rPr>
        <w:t>
      42. При отсутствии собственных бритвенных принадлежностей, они приобретаются за счет администрации следственного изолятора.</w:t>
      </w:r>
    </w:p>
    <w:bookmarkEnd w:id="100"/>
    <w:bookmarkStart w:name="z107" w:id="101"/>
    <w:p>
      <w:pPr>
        <w:spacing w:after="0"/>
        <w:ind w:left="0"/>
        <w:jc w:val="both"/>
      </w:pPr>
      <w:r>
        <w:rPr>
          <w:rFonts w:ascii="Times New Roman"/>
          <w:b w:val="false"/>
          <w:i w:val="false"/>
          <w:color w:val="000000"/>
          <w:sz w:val="28"/>
        </w:rPr>
        <w:t>
      43. Настольные игры выдаются из расчета по одному комплекту на десять человек или на камеру, если в ней содержатся менее десяти человек.</w:t>
      </w:r>
    </w:p>
    <w:bookmarkEnd w:id="101"/>
    <w:bookmarkStart w:name="z108" w:id="102"/>
    <w:p>
      <w:pPr>
        <w:spacing w:after="0"/>
        <w:ind w:left="0"/>
        <w:jc w:val="both"/>
      </w:pPr>
      <w:r>
        <w:rPr>
          <w:rFonts w:ascii="Times New Roman"/>
          <w:b w:val="false"/>
          <w:i w:val="false"/>
          <w:color w:val="000000"/>
          <w:sz w:val="28"/>
        </w:rPr>
        <w:t>
      44. Для написания предложений, заявлений, жалоб подозреваемым и обвиняемым по их просьбе выдаются письменные принадлежности (бумага, шариковая ручка).</w:t>
      </w:r>
    </w:p>
    <w:bookmarkEnd w:id="102"/>
    <w:bookmarkStart w:name="z109" w:id="103"/>
    <w:p>
      <w:pPr>
        <w:spacing w:after="0"/>
        <w:ind w:left="0"/>
        <w:jc w:val="both"/>
      </w:pPr>
      <w:r>
        <w:rPr>
          <w:rFonts w:ascii="Times New Roman"/>
          <w:b w:val="false"/>
          <w:i w:val="false"/>
          <w:color w:val="000000"/>
          <w:sz w:val="28"/>
        </w:rPr>
        <w:t>
      45. Газеты из библиотеки следственного изолятора выдаются в камеры по мере их поступления из расчета одна газета на десять человек или на камеру, если в ней содержатся менее десяти человек.</w:t>
      </w:r>
    </w:p>
    <w:bookmarkEnd w:id="103"/>
    <w:bookmarkStart w:name="z110" w:id="104"/>
    <w:p>
      <w:pPr>
        <w:spacing w:after="0"/>
        <w:ind w:left="0"/>
        <w:jc w:val="both"/>
      </w:pPr>
      <w:r>
        <w:rPr>
          <w:rFonts w:ascii="Times New Roman"/>
          <w:b w:val="false"/>
          <w:i w:val="false"/>
          <w:color w:val="000000"/>
          <w:sz w:val="28"/>
        </w:rPr>
        <w:t xml:space="preserve">
      46. Обмен книг и журналов из библиотеки следственного изолятора осуществляется один раз в неделю. </w:t>
      </w:r>
    </w:p>
    <w:bookmarkEnd w:id="104"/>
    <w:bookmarkStart w:name="z111" w:id="105"/>
    <w:p>
      <w:pPr>
        <w:spacing w:after="0"/>
        <w:ind w:left="0"/>
        <w:jc w:val="both"/>
      </w:pPr>
      <w:r>
        <w:rPr>
          <w:rFonts w:ascii="Times New Roman"/>
          <w:b w:val="false"/>
          <w:i w:val="false"/>
          <w:color w:val="000000"/>
          <w:sz w:val="28"/>
        </w:rPr>
        <w:t xml:space="preserve">
      47. Подозреваемые и обвиняемые несут материальную ответственность за причиненный государству во время содержания под стражей материальный ущерб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05"/>
    <w:bookmarkStart w:name="z112" w:id="106"/>
    <w:p>
      <w:pPr>
        <w:spacing w:after="0"/>
        <w:ind w:left="0"/>
        <w:jc w:val="both"/>
      </w:pPr>
      <w:r>
        <w:rPr>
          <w:rFonts w:ascii="Times New Roman"/>
          <w:b w:val="false"/>
          <w:i w:val="false"/>
          <w:color w:val="000000"/>
          <w:sz w:val="28"/>
        </w:rPr>
        <w:t>
      48. Материальный ущерб, причиненный подозреваемому или обвиняемому по вине администрации следственного изолятора, возмещается за счет администрации.</w:t>
      </w:r>
    </w:p>
    <w:bookmarkEnd w:id="106"/>
    <w:bookmarkStart w:name="z113" w:id="107"/>
    <w:p>
      <w:pPr>
        <w:spacing w:after="0"/>
        <w:ind w:left="0"/>
        <w:jc w:val="left"/>
      </w:pPr>
      <w:r>
        <w:rPr>
          <w:rFonts w:ascii="Times New Roman"/>
          <w:b/>
          <w:i w:val="false"/>
          <w:color w:val="000000"/>
        </w:rPr>
        <w:t xml:space="preserve"> Глава 5. Приобретение подозреваемыми и обвиняемыми продуктов питания, а также предметов первой необходимости и других промышленных товаров</w:t>
      </w:r>
    </w:p>
    <w:bookmarkEnd w:id="107"/>
    <w:p>
      <w:pPr>
        <w:spacing w:after="0"/>
        <w:ind w:left="0"/>
        <w:jc w:val="both"/>
      </w:pPr>
      <w:r>
        <w:rPr>
          <w:rFonts w:ascii="Times New Roman"/>
          <w:b w:val="false"/>
          <w:i w:val="false"/>
          <w:color w:val="ff0000"/>
          <w:sz w:val="28"/>
        </w:rPr>
        <w:t xml:space="preserve">
      Сноска. Заголовок главы 5 -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 w:id="108"/>
    <w:p>
      <w:pPr>
        <w:spacing w:after="0"/>
        <w:ind w:left="0"/>
        <w:jc w:val="both"/>
      </w:pPr>
      <w:r>
        <w:rPr>
          <w:rFonts w:ascii="Times New Roman"/>
          <w:b w:val="false"/>
          <w:i w:val="false"/>
          <w:color w:val="000000"/>
          <w:sz w:val="28"/>
        </w:rPr>
        <w:t xml:space="preserve">
      49. При наличии денег на лицевом счете подозреваемые и обвиняемые приобретают продукты питания, предметы первой необходимости и другие, предусмотренные </w:t>
      </w:r>
      <w:r>
        <w:rPr>
          <w:rFonts w:ascii="Times New Roman"/>
          <w:b w:val="false"/>
          <w:i w:val="false"/>
          <w:color w:val="000000"/>
          <w:sz w:val="28"/>
        </w:rPr>
        <w:t>Перечнем</w:t>
      </w:r>
      <w:r>
        <w:rPr>
          <w:rFonts w:ascii="Times New Roman"/>
          <w:b w:val="false"/>
          <w:i w:val="false"/>
          <w:color w:val="000000"/>
          <w:sz w:val="28"/>
        </w:rPr>
        <w:t>, промышленные товары в магазинах, расположенных вне следственного изолятора, через администрацию следственного изолятора.</w:t>
      </w:r>
    </w:p>
    <w:bookmarkEnd w:id="108"/>
    <w:bookmarkStart w:name="z115" w:id="109"/>
    <w:p>
      <w:pPr>
        <w:spacing w:after="0"/>
        <w:ind w:left="0"/>
        <w:jc w:val="both"/>
      </w:pPr>
      <w:r>
        <w:rPr>
          <w:rFonts w:ascii="Times New Roman"/>
          <w:b w:val="false"/>
          <w:i w:val="false"/>
          <w:color w:val="000000"/>
          <w:sz w:val="28"/>
        </w:rPr>
        <w:t xml:space="preserve">
      50. Ассортимент продуктов питания, предметов первой необходимости и промышленных товаров, разрешенных к хранению, определяется </w:t>
      </w:r>
      <w:r>
        <w:rPr>
          <w:rFonts w:ascii="Times New Roman"/>
          <w:b w:val="false"/>
          <w:i w:val="false"/>
          <w:color w:val="000000"/>
          <w:sz w:val="28"/>
        </w:rPr>
        <w:t>Перечнем</w:t>
      </w:r>
      <w:r>
        <w:rPr>
          <w:rFonts w:ascii="Times New Roman"/>
          <w:b w:val="false"/>
          <w:i w:val="false"/>
          <w:color w:val="000000"/>
          <w:sz w:val="28"/>
        </w:rPr>
        <w:t>.</w:t>
      </w:r>
    </w:p>
    <w:bookmarkEnd w:id="109"/>
    <w:bookmarkStart w:name="z116" w:id="110"/>
    <w:p>
      <w:pPr>
        <w:spacing w:after="0"/>
        <w:ind w:left="0"/>
        <w:jc w:val="both"/>
      </w:pPr>
      <w:r>
        <w:rPr>
          <w:rFonts w:ascii="Times New Roman"/>
          <w:b w:val="false"/>
          <w:i w:val="false"/>
          <w:color w:val="000000"/>
          <w:sz w:val="28"/>
        </w:rPr>
        <w:t xml:space="preserve">
      51. Нормы отпуска одному лицу продуктов питания и иных товаров по ассортименту, количеству не устанавливаются. Общий вес продуктов питания и иных товаров по ассортименту, которые подозреваемый и обвиняемый может хранить при себе, не должен превышать тридцати пяти килограммов. Отпуск купленного товара производится не реже двух раз в месяц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10"/>
    <w:bookmarkStart w:name="z117" w:id="111"/>
    <w:p>
      <w:pPr>
        <w:spacing w:after="0"/>
        <w:ind w:left="0"/>
        <w:jc w:val="both"/>
      </w:pPr>
      <w:r>
        <w:rPr>
          <w:rFonts w:ascii="Times New Roman"/>
          <w:b w:val="false"/>
          <w:i w:val="false"/>
          <w:color w:val="000000"/>
          <w:sz w:val="28"/>
        </w:rPr>
        <w:t>
      52. Подозреваемые и обвиняемые в магазин не выводятся. Ассортимент товаров, имеющихся в магазине, и их стоимость доводятся администрацией следственного изолятора до сведения лиц, содержащихся под стражей.</w:t>
      </w:r>
    </w:p>
    <w:bookmarkEnd w:id="111"/>
    <w:bookmarkStart w:name="z118" w:id="112"/>
    <w:p>
      <w:pPr>
        <w:spacing w:after="0"/>
        <w:ind w:left="0"/>
        <w:jc w:val="both"/>
      </w:pPr>
      <w:r>
        <w:rPr>
          <w:rFonts w:ascii="Times New Roman"/>
          <w:b w:val="false"/>
          <w:i w:val="false"/>
          <w:color w:val="000000"/>
          <w:sz w:val="28"/>
        </w:rPr>
        <w:t xml:space="preserve">
      53. Лица, желающие приобрести продукты питания, предметы первой необходимости и промышленные товары, пишут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на имя начальника следственного изолятора, которые сдаются представителю администрации следственного изолятора вместе с денежными квитанциями о наличии денег на лицевых счетах.</w:t>
      </w:r>
    </w:p>
    <w:bookmarkEnd w:id="112"/>
    <w:bookmarkStart w:name="z119" w:id="113"/>
    <w:p>
      <w:pPr>
        <w:spacing w:after="0"/>
        <w:ind w:left="0"/>
        <w:jc w:val="both"/>
      </w:pPr>
      <w:r>
        <w:rPr>
          <w:rFonts w:ascii="Times New Roman"/>
          <w:b w:val="false"/>
          <w:i w:val="false"/>
          <w:color w:val="000000"/>
          <w:sz w:val="28"/>
        </w:rPr>
        <w:t>
      Сотрудник администрации следственного изолятора проверяет в финансовой части наличие денег на лицевых счетах подозреваемых и обвиняемых, изъявивших желание приобрести товары. Купленные товары разносятся по камерам и вручаются под расписку.</w:t>
      </w:r>
    </w:p>
    <w:bookmarkEnd w:id="113"/>
    <w:bookmarkStart w:name="z120" w:id="114"/>
    <w:p>
      <w:pPr>
        <w:spacing w:after="0"/>
        <w:ind w:left="0"/>
        <w:jc w:val="both"/>
      </w:pPr>
      <w:r>
        <w:rPr>
          <w:rFonts w:ascii="Times New Roman"/>
          <w:b w:val="false"/>
          <w:i w:val="false"/>
          <w:color w:val="000000"/>
          <w:sz w:val="28"/>
        </w:rPr>
        <w:t xml:space="preserve">
      54. Если у подозреваемого или обвиняемого, для которого приобретался товар, остались деньги на лицевом счете, квитанция ему возвращается с отметкой остатка суммы, а если не осталось денежных средств, то квитанция приобщается к заявлению. </w:t>
      </w:r>
    </w:p>
    <w:bookmarkEnd w:id="114"/>
    <w:bookmarkStart w:name="z121" w:id="115"/>
    <w:p>
      <w:pPr>
        <w:spacing w:after="0"/>
        <w:ind w:left="0"/>
        <w:jc w:val="both"/>
      </w:pPr>
      <w:r>
        <w:rPr>
          <w:rFonts w:ascii="Times New Roman"/>
          <w:b w:val="false"/>
          <w:i w:val="false"/>
          <w:color w:val="000000"/>
          <w:sz w:val="28"/>
        </w:rPr>
        <w:t>
      55. Подозреваемые и обвиняемые для закупа продуктов питания и предметов первой необходимости выдают доверенность, удостоверенную начальником следственного изолятора на получение в подотчет сотруднику требуемой суммы денег с лицевых счетов подозреваемых и обвиняемых. Выданные деньги списываются с подотчетного лица на основании расписки, подтверждающей получение приобретенных продуктов питания и предметов первой необходимости лицом, подавшим об этом заявление. В дальнейшем произведенный расход списывается с лицевого счета подозреваемого или обвиняемого.</w:t>
      </w:r>
    </w:p>
    <w:bookmarkEnd w:id="115"/>
    <w:bookmarkStart w:name="z122" w:id="116"/>
    <w:p>
      <w:pPr>
        <w:spacing w:after="0"/>
        <w:ind w:left="0"/>
        <w:jc w:val="both"/>
      </w:pPr>
      <w:r>
        <w:rPr>
          <w:rFonts w:ascii="Times New Roman"/>
          <w:b w:val="false"/>
          <w:i w:val="false"/>
          <w:color w:val="000000"/>
          <w:sz w:val="28"/>
        </w:rPr>
        <w:t>
      О сумме денег (с указанием даты), израсходованных на покупку продуктов питания и предметов первой необходимости подозреваемыми и обвиняемыми, представитель администрации следственного изолятора делает отметку в личном деле.</w:t>
      </w:r>
    </w:p>
    <w:bookmarkEnd w:id="116"/>
    <w:bookmarkStart w:name="z123" w:id="117"/>
    <w:p>
      <w:pPr>
        <w:spacing w:after="0"/>
        <w:ind w:left="0"/>
        <w:jc w:val="left"/>
      </w:pPr>
      <w:r>
        <w:rPr>
          <w:rFonts w:ascii="Times New Roman"/>
          <w:b/>
          <w:i w:val="false"/>
          <w:color w:val="000000"/>
        </w:rPr>
        <w:t xml:space="preserve"> Глава 6. Прием и передача подозреваемым и обвиняемым посылок, передач</w:t>
      </w:r>
    </w:p>
    <w:bookmarkEnd w:id="117"/>
    <w:p>
      <w:pPr>
        <w:spacing w:after="0"/>
        <w:ind w:left="0"/>
        <w:jc w:val="both"/>
      </w:pPr>
      <w:r>
        <w:rPr>
          <w:rFonts w:ascii="Times New Roman"/>
          <w:b w:val="false"/>
          <w:i w:val="false"/>
          <w:color w:val="ff0000"/>
          <w:sz w:val="28"/>
        </w:rPr>
        <w:t xml:space="preserve">
      Сноска. Заголовок главы 6 -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118"/>
    <w:p>
      <w:pPr>
        <w:spacing w:after="0"/>
        <w:ind w:left="0"/>
        <w:jc w:val="both"/>
      </w:pPr>
      <w:r>
        <w:rPr>
          <w:rFonts w:ascii="Times New Roman"/>
          <w:b w:val="false"/>
          <w:i w:val="false"/>
          <w:color w:val="000000"/>
          <w:sz w:val="28"/>
        </w:rPr>
        <w:t xml:space="preserve">
      56. Прием посылок и передач, адресованных подозреваемым и обвиняемым, осуществляется в специальном помещении, оборудованном в соответствии с перечнем мебели и инвентаря комнаты приема передач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Подозреваемым и обвиняемым разрешается получать посылки и передачи, вес которых не превышает четырнадцати килограмм. Передачи принимаются в порядке очередности посетителей. Перечень вывешивается в помещении для приема передач на государственном и русском языках.</w:t>
      </w:r>
    </w:p>
    <w:bookmarkEnd w:id="118"/>
    <w:bookmarkStart w:name="z125" w:id="119"/>
    <w:p>
      <w:pPr>
        <w:spacing w:after="0"/>
        <w:ind w:left="0"/>
        <w:jc w:val="both"/>
      </w:pPr>
      <w:r>
        <w:rPr>
          <w:rFonts w:ascii="Times New Roman"/>
          <w:b w:val="false"/>
          <w:i w:val="false"/>
          <w:color w:val="000000"/>
          <w:sz w:val="28"/>
        </w:rPr>
        <w:t xml:space="preserve">
      57. Лицо, доставившее передачу, заполняет и подписывает заявление о передаче продуктов и вещей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двух экземплярах. Оба экземпляра заявления о передаче продуктов и вещей, передача, документ, удостоверяющий личность лица, доставившего передачу, передаются сотруднику администрации следственного изолятора.</w:t>
      </w:r>
    </w:p>
    <w:bookmarkEnd w:id="119"/>
    <w:bookmarkStart w:name="z126" w:id="120"/>
    <w:p>
      <w:pPr>
        <w:spacing w:after="0"/>
        <w:ind w:left="0"/>
        <w:jc w:val="both"/>
      </w:pPr>
      <w:r>
        <w:rPr>
          <w:rFonts w:ascii="Times New Roman"/>
          <w:b w:val="false"/>
          <w:i w:val="false"/>
          <w:color w:val="000000"/>
          <w:sz w:val="28"/>
        </w:rPr>
        <w:t xml:space="preserve">
      58. Сверка наличия, веса и досмотр содержимого передач осуществляются в присутствии доставивших их лиц. Наименование вложений и вес посылок и передач проверяются и отмечаются в заявлении о передаче продуктов и вещей. </w:t>
      </w:r>
      <w:r>
        <w:rPr>
          <w:rFonts w:ascii="Times New Roman"/>
          <w:b w:val="false"/>
          <w:i w:val="false"/>
          <w:color w:val="000000"/>
          <w:sz w:val="28"/>
        </w:rPr>
        <w:t>Документ</w:t>
      </w:r>
      <w:r>
        <w:rPr>
          <w:rFonts w:ascii="Times New Roman"/>
          <w:b w:val="false"/>
          <w:i w:val="false"/>
          <w:color w:val="000000"/>
          <w:sz w:val="28"/>
        </w:rPr>
        <w:t>, удостоверяющий личность, и первый экземпляр заявления о передаче продуктов и вещей с распиской сотрудника администрации следственного изолятора в приеме передачи возвращается посетителю после проведения сверки либо досмотра содержимого передачи, а второй экземпляр приобщает к личному делу подозреваемого или обвиняемого после его подписи в получении передачи.</w:t>
      </w:r>
    </w:p>
    <w:bookmarkEnd w:id="120"/>
    <w:bookmarkStart w:name="z127" w:id="121"/>
    <w:p>
      <w:pPr>
        <w:spacing w:after="0"/>
        <w:ind w:left="0"/>
        <w:jc w:val="both"/>
      </w:pPr>
      <w:r>
        <w:rPr>
          <w:rFonts w:ascii="Times New Roman"/>
          <w:b w:val="false"/>
          <w:i w:val="false"/>
          <w:color w:val="000000"/>
          <w:sz w:val="28"/>
        </w:rPr>
        <w:t>
      59. Передачи не принимаются и возвращаются посетителю в случаях:</w:t>
      </w:r>
    </w:p>
    <w:bookmarkEnd w:id="121"/>
    <w:bookmarkStart w:name="z128" w:id="122"/>
    <w:p>
      <w:pPr>
        <w:spacing w:after="0"/>
        <w:ind w:left="0"/>
        <w:jc w:val="both"/>
      </w:pPr>
      <w:r>
        <w:rPr>
          <w:rFonts w:ascii="Times New Roman"/>
          <w:b w:val="false"/>
          <w:i w:val="false"/>
          <w:color w:val="000000"/>
          <w:sz w:val="28"/>
        </w:rPr>
        <w:t>
      1) освобождения адресата из-под стражи или убытия его на срок более трех суток;</w:t>
      </w:r>
    </w:p>
    <w:bookmarkEnd w:id="122"/>
    <w:bookmarkStart w:name="z129" w:id="123"/>
    <w:p>
      <w:pPr>
        <w:spacing w:after="0"/>
        <w:ind w:left="0"/>
        <w:jc w:val="both"/>
      </w:pPr>
      <w:r>
        <w:rPr>
          <w:rFonts w:ascii="Times New Roman"/>
          <w:b w:val="false"/>
          <w:i w:val="false"/>
          <w:color w:val="000000"/>
          <w:sz w:val="28"/>
        </w:rPr>
        <w:t>
      2) смерти подозреваемого или обвиняемого;</w:t>
      </w:r>
    </w:p>
    <w:bookmarkEnd w:id="123"/>
    <w:bookmarkStart w:name="z130" w:id="124"/>
    <w:p>
      <w:pPr>
        <w:spacing w:after="0"/>
        <w:ind w:left="0"/>
        <w:jc w:val="both"/>
      </w:pPr>
      <w:r>
        <w:rPr>
          <w:rFonts w:ascii="Times New Roman"/>
          <w:b w:val="false"/>
          <w:i w:val="false"/>
          <w:color w:val="000000"/>
          <w:sz w:val="28"/>
        </w:rPr>
        <w:t>
      3) отсутствия у лица, доставившего передачу, документа, удостоверяющего личность;</w:t>
      </w:r>
    </w:p>
    <w:bookmarkEnd w:id="124"/>
    <w:bookmarkStart w:name="z131" w:id="125"/>
    <w:p>
      <w:pPr>
        <w:spacing w:after="0"/>
        <w:ind w:left="0"/>
        <w:jc w:val="both"/>
      </w:pPr>
      <w:r>
        <w:rPr>
          <w:rFonts w:ascii="Times New Roman"/>
          <w:b w:val="false"/>
          <w:i w:val="false"/>
          <w:color w:val="000000"/>
          <w:sz w:val="28"/>
        </w:rPr>
        <w:t>
      4) наличия письменного отказа подозреваемого или обвиняемого в приеме передач в свой адрес.</w:t>
      </w:r>
    </w:p>
    <w:bookmarkEnd w:id="125"/>
    <w:bookmarkStart w:name="z132" w:id="126"/>
    <w:p>
      <w:pPr>
        <w:spacing w:after="0"/>
        <w:ind w:left="0"/>
        <w:jc w:val="both"/>
      </w:pPr>
      <w:r>
        <w:rPr>
          <w:rFonts w:ascii="Times New Roman"/>
          <w:b w:val="false"/>
          <w:i w:val="false"/>
          <w:color w:val="000000"/>
          <w:sz w:val="28"/>
        </w:rPr>
        <w:t>
      60. При приеме содержимого передач, адресованных лицам, проходящим курс лечения в следственном изоляторе или больнице, учитываются рекомендации медицинских работников.</w:t>
      </w:r>
    </w:p>
    <w:bookmarkEnd w:id="126"/>
    <w:bookmarkStart w:name="z133" w:id="127"/>
    <w:p>
      <w:pPr>
        <w:spacing w:after="0"/>
        <w:ind w:left="0"/>
        <w:jc w:val="both"/>
      </w:pPr>
      <w:r>
        <w:rPr>
          <w:rFonts w:ascii="Times New Roman"/>
          <w:b w:val="false"/>
          <w:i w:val="false"/>
          <w:color w:val="000000"/>
          <w:sz w:val="28"/>
        </w:rPr>
        <w:t>
      61. После вскрытия и сверки содержимого посылок составляется опись в двух экземплярах, в которой указываются наименование и перечень вещей и продуктов, их внешние признаки, качество, что конкретно из содержимого изъято или сдано на хранение. Предметы, вещества и продукты питания, разрешенные к хранению, передаются подозреваемому или обвиняемому под расписку в описи, первый экземпляр которой приобщается к его личному делу, а второй выдается на руки.</w:t>
      </w:r>
    </w:p>
    <w:bookmarkEnd w:id="127"/>
    <w:bookmarkStart w:name="z134" w:id="128"/>
    <w:p>
      <w:pPr>
        <w:spacing w:after="0"/>
        <w:ind w:left="0"/>
        <w:jc w:val="both"/>
      </w:pPr>
      <w:r>
        <w:rPr>
          <w:rFonts w:ascii="Times New Roman"/>
          <w:b w:val="false"/>
          <w:i w:val="false"/>
          <w:color w:val="000000"/>
          <w:sz w:val="28"/>
        </w:rPr>
        <w:t>
      62. Обнаруженные в передачах предметы, вещества и продукты питания, запрещенные к хранению и использованию подозреваемыми и обвиняемыми, возвращаются лицу, доставившему передачу, с указанием причин возврата. Деньги зачисляются на лицевой счет подозреваемых и обвиняемых.</w:t>
      </w:r>
    </w:p>
    <w:bookmarkEnd w:id="128"/>
    <w:bookmarkStart w:name="z135" w:id="129"/>
    <w:p>
      <w:pPr>
        <w:spacing w:after="0"/>
        <w:ind w:left="0"/>
        <w:jc w:val="both"/>
      </w:pPr>
      <w:r>
        <w:rPr>
          <w:rFonts w:ascii="Times New Roman"/>
          <w:b w:val="false"/>
          <w:i w:val="false"/>
          <w:color w:val="000000"/>
          <w:sz w:val="28"/>
        </w:rPr>
        <w:t>
      63. Посылки возвращаются по почте наложенным платежом с пометкой "Подлежит возврату".</w:t>
      </w:r>
    </w:p>
    <w:bookmarkEnd w:id="129"/>
    <w:bookmarkStart w:name="z136" w:id="130"/>
    <w:p>
      <w:pPr>
        <w:spacing w:after="0"/>
        <w:ind w:left="0"/>
        <w:jc w:val="both"/>
      </w:pPr>
      <w:r>
        <w:rPr>
          <w:rFonts w:ascii="Times New Roman"/>
          <w:b w:val="false"/>
          <w:i w:val="false"/>
          <w:color w:val="000000"/>
          <w:sz w:val="28"/>
        </w:rPr>
        <w:t>
      64. Посылка или передача вручается подозреваемому и обвиняемому не позднее одних суток после их приема. Посылки и передачи, поступившие лицам, водворенным в карцер, сдаются на склад для хранения и вручаются подозреваемым и обвиняемым после окончания срока их пребывания в карцере.</w:t>
      </w:r>
    </w:p>
    <w:bookmarkEnd w:id="130"/>
    <w:bookmarkStart w:name="z137" w:id="131"/>
    <w:p>
      <w:pPr>
        <w:spacing w:after="0"/>
        <w:ind w:left="0"/>
        <w:jc w:val="both"/>
      </w:pPr>
      <w:r>
        <w:rPr>
          <w:rFonts w:ascii="Times New Roman"/>
          <w:b w:val="false"/>
          <w:i w:val="false"/>
          <w:color w:val="000000"/>
          <w:sz w:val="28"/>
        </w:rPr>
        <w:t>
      65. Администрация следственного изолятора обеспечивает сохранность вложений посылок и передач, но за естественную порчу этих вложений в силу длительного хранения, а также утерю товарного вида в результате досмотра не отвечает.</w:t>
      </w:r>
    </w:p>
    <w:bookmarkEnd w:id="131"/>
    <w:bookmarkStart w:name="z138" w:id="132"/>
    <w:p>
      <w:pPr>
        <w:spacing w:after="0"/>
        <w:ind w:left="0"/>
        <w:jc w:val="left"/>
      </w:pPr>
      <w:r>
        <w:rPr>
          <w:rFonts w:ascii="Times New Roman"/>
          <w:b/>
          <w:i w:val="false"/>
          <w:color w:val="000000"/>
        </w:rPr>
        <w:t xml:space="preserve"> Глава 7. Получение и отправление подозреваемыми и обвиняемыми телеграмм, писем, денежных переводов</w:t>
      </w:r>
    </w:p>
    <w:bookmarkEnd w:id="132"/>
    <w:p>
      <w:pPr>
        <w:spacing w:after="0"/>
        <w:ind w:left="0"/>
        <w:jc w:val="both"/>
      </w:pPr>
      <w:r>
        <w:rPr>
          <w:rFonts w:ascii="Times New Roman"/>
          <w:b w:val="false"/>
          <w:i w:val="false"/>
          <w:color w:val="ff0000"/>
          <w:sz w:val="28"/>
        </w:rPr>
        <w:t xml:space="preserve">
      Сноска. Заголовок главы 7 -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9" w:id="133"/>
    <w:p>
      <w:pPr>
        <w:spacing w:after="0"/>
        <w:ind w:left="0"/>
        <w:jc w:val="both"/>
      </w:pPr>
      <w:r>
        <w:rPr>
          <w:rFonts w:ascii="Times New Roman"/>
          <w:b w:val="false"/>
          <w:i w:val="false"/>
          <w:color w:val="000000"/>
          <w:sz w:val="28"/>
        </w:rPr>
        <w:t>
      66. Подозреваемые и обвиняемые, находящиеся под стражей, отправляют родственникам и иным лицам не более двух писем или телеграмм в месяц, а также получают от них не более двух писем и телеграмм в месяц.</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Председателя Комитета национальной безопасности РК от 05.10.2023 </w:t>
      </w:r>
      <w:r>
        <w:rPr>
          <w:rFonts w:ascii="Times New Roman"/>
          <w:b w:val="false"/>
          <w:i w:val="false"/>
          <w:color w:val="000000"/>
          <w:sz w:val="28"/>
        </w:rPr>
        <w:t>№ 84/қе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4"/>
    <w:p>
      <w:pPr>
        <w:spacing w:after="0"/>
        <w:ind w:left="0"/>
        <w:jc w:val="both"/>
      </w:pPr>
      <w:r>
        <w:rPr>
          <w:rFonts w:ascii="Times New Roman"/>
          <w:b w:val="false"/>
          <w:i w:val="false"/>
          <w:color w:val="000000"/>
          <w:sz w:val="28"/>
        </w:rPr>
        <w:t>
      67. Переписка подозреваемых и обвиняемых осуществляется за их счет только через администрацию следственного изолятора, по разрешению лица или органа, в производстве которого находится уголовное дело, и подлежит цензуре, кроме писем, адресованных прокурору и в суд.</w:t>
      </w:r>
    </w:p>
    <w:bookmarkEnd w:id="134"/>
    <w:bookmarkStart w:name="z141" w:id="135"/>
    <w:p>
      <w:pPr>
        <w:spacing w:after="0"/>
        <w:ind w:left="0"/>
        <w:jc w:val="both"/>
      </w:pPr>
      <w:r>
        <w:rPr>
          <w:rFonts w:ascii="Times New Roman"/>
          <w:b w:val="false"/>
          <w:i w:val="false"/>
          <w:color w:val="000000"/>
          <w:sz w:val="28"/>
        </w:rPr>
        <w:t xml:space="preserve">
      68. Почтовые принадлежности (конверты, марки, бланки телеграмм) подозреваемые и обвиняемые приобретают через администрацию следственного изолятора, за счет их средств, имеющихся на лицевом счете. </w:t>
      </w:r>
    </w:p>
    <w:bookmarkEnd w:id="135"/>
    <w:bookmarkStart w:name="z142" w:id="136"/>
    <w:p>
      <w:pPr>
        <w:spacing w:after="0"/>
        <w:ind w:left="0"/>
        <w:jc w:val="both"/>
      </w:pPr>
      <w:r>
        <w:rPr>
          <w:rFonts w:ascii="Times New Roman"/>
          <w:b w:val="false"/>
          <w:i w:val="false"/>
          <w:color w:val="000000"/>
          <w:sz w:val="28"/>
        </w:rPr>
        <w:t>
      69. Письма и заполненные бланки телеграмм от подозреваемых и обвиняемых принимаются представителем администрации следственного изолятора ежедневно. Письма принимаются только в незапечатанных конвертах с указанием на них фамилии, инициалов отправителя, почтового адреса следственного изолятора и адресата. К заполненному бланку телеграммы прилагается заявление на имя руководителя администрации следственного изолятора в произвольной форме с просьбой снять деньги с лицевого счета лица, заключенного под стражу, для оплаты телеграммы. Заявление сдается представителю администрации следственного изолятора вместе с денежной квитанцией.</w:t>
      </w:r>
    </w:p>
    <w:bookmarkEnd w:id="136"/>
    <w:bookmarkStart w:name="z143" w:id="137"/>
    <w:p>
      <w:pPr>
        <w:spacing w:after="0"/>
        <w:ind w:left="0"/>
        <w:jc w:val="both"/>
      </w:pPr>
      <w:r>
        <w:rPr>
          <w:rFonts w:ascii="Times New Roman"/>
          <w:b w:val="false"/>
          <w:i w:val="false"/>
          <w:color w:val="000000"/>
          <w:sz w:val="28"/>
        </w:rPr>
        <w:t>
      70. Работник финансовой части проверяет наличие денег на лицевом счете лица, заключенного под стражу, изъявившего желание отправить телеграмму, и снимает с него необходимую сумму с учетом стоимости почтового отправления.</w:t>
      </w:r>
    </w:p>
    <w:bookmarkEnd w:id="137"/>
    <w:bookmarkStart w:name="z144" w:id="138"/>
    <w:p>
      <w:pPr>
        <w:spacing w:after="0"/>
        <w:ind w:left="0"/>
        <w:jc w:val="both"/>
      </w:pPr>
      <w:r>
        <w:rPr>
          <w:rFonts w:ascii="Times New Roman"/>
          <w:b w:val="false"/>
          <w:i w:val="false"/>
          <w:color w:val="000000"/>
          <w:sz w:val="28"/>
        </w:rPr>
        <w:t>
      71. После отправления телеграммы подозреваемому и обвиняемому вручается почтовая квитанция, а при наличии денег на лицевом счете ему возвращается денежная квитанция с указанием остатка денег. Если остатка нет, денежная квитанция приобщается к заявлению. Заявление лица, отправившего телеграмму, с распиской в получении почтовой квитанции приобщается к личному делу.</w:t>
      </w:r>
    </w:p>
    <w:bookmarkEnd w:id="138"/>
    <w:bookmarkStart w:name="z145" w:id="139"/>
    <w:p>
      <w:pPr>
        <w:spacing w:after="0"/>
        <w:ind w:left="0"/>
        <w:jc w:val="both"/>
      </w:pPr>
      <w:r>
        <w:rPr>
          <w:rFonts w:ascii="Times New Roman"/>
          <w:b w:val="false"/>
          <w:i w:val="false"/>
          <w:color w:val="000000"/>
          <w:sz w:val="28"/>
        </w:rPr>
        <w:t>
      Аналогичный порядок действует при отправлении заказных и ценных писем, а также денежных переводов подозреваемых и обвиняемых.</w:t>
      </w:r>
    </w:p>
    <w:bookmarkEnd w:id="139"/>
    <w:bookmarkStart w:name="z146" w:id="140"/>
    <w:p>
      <w:pPr>
        <w:spacing w:after="0"/>
        <w:ind w:left="0"/>
        <w:jc w:val="both"/>
      </w:pPr>
      <w:r>
        <w:rPr>
          <w:rFonts w:ascii="Times New Roman"/>
          <w:b w:val="false"/>
          <w:i w:val="false"/>
          <w:color w:val="000000"/>
          <w:sz w:val="28"/>
        </w:rPr>
        <w:t>
      72. С момента приема телеграммы или письма от подозреваемых и обвиняемых и до их отправки, а также с момента поступления телеграммы или письма в следственный изолятор и до их вручения адресату, администрация следственного изолятора обеспечивает сохранность телеграммы или письма и тайну переписки.</w:t>
      </w:r>
    </w:p>
    <w:bookmarkEnd w:id="140"/>
    <w:bookmarkStart w:name="z147" w:id="141"/>
    <w:p>
      <w:pPr>
        <w:spacing w:after="0"/>
        <w:ind w:left="0"/>
        <w:jc w:val="both"/>
      </w:pPr>
      <w:r>
        <w:rPr>
          <w:rFonts w:ascii="Times New Roman"/>
          <w:b w:val="false"/>
          <w:i w:val="false"/>
          <w:color w:val="000000"/>
          <w:sz w:val="28"/>
        </w:rPr>
        <w:t xml:space="preserve">
      73. Вручение писем и телеграмм, поступающих на имя подозреваемого и обвиняемого, а также отправление его писем адресатам производятся администрацией следственного изолятора в течении трех рабочих дней со дня поступления письма или сдачи его подозреваемым и обвиняемым, за исключением праздничных и выходных дней. </w:t>
      </w:r>
    </w:p>
    <w:bookmarkEnd w:id="141"/>
    <w:bookmarkStart w:name="z148" w:id="142"/>
    <w:p>
      <w:pPr>
        <w:spacing w:after="0"/>
        <w:ind w:left="0"/>
        <w:jc w:val="both"/>
      </w:pPr>
      <w:r>
        <w:rPr>
          <w:rFonts w:ascii="Times New Roman"/>
          <w:b w:val="false"/>
          <w:i w:val="false"/>
          <w:color w:val="000000"/>
          <w:sz w:val="28"/>
        </w:rPr>
        <w:t xml:space="preserve">
      74. Сведения о смерти или тяжелом заболевании супруга (супруги) или близкого родственника сообщаются подозреваемому и обвиняемому незамедлительно после их получения. </w:t>
      </w:r>
    </w:p>
    <w:bookmarkEnd w:id="142"/>
    <w:bookmarkStart w:name="z149" w:id="143"/>
    <w:p>
      <w:pPr>
        <w:spacing w:after="0"/>
        <w:ind w:left="0"/>
        <w:jc w:val="both"/>
      </w:pPr>
      <w:r>
        <w:rPr>
          <w:rFonts w:ascii="Times New Roman"/>
          <w:b w:val="false"/>
          <w:i w:val="false"/>
          <w:color w:val="000000"/>
          <w:sz w:val="28"/>
        </w:rPr>
        <w:t>
      Письма, поступившие на имя подозреваемого или обвиняемого после его убытия из следственного изолятора, отправляются по месту его убытия в течение трех рабочих дней после получения.</w:t>
      </w:r>
    </w:p>
    <w:bookmarkEnd w:id="143"/>
    <w:bookmarkStart w:name="z150" w:id="144"/>
    <w:p>
      <w:pPr>
        <w:spacing w:after="0"/>
        <w:ind w:left="0"/>
        <w:jc w:val="both"/>
      </w:pPr>
      <w:r>
        <w:rPr>
          <w:rFonts w:ascii="Times New Roman"/>
          <w:b w:val="false"/>
          <w:i w:val="false"/>
          <w:color w:val="000000"/>
          <w:sz w:val="28"/>
        </w:rPr>
        <w:t xml:space="preserve">
      Письма и телеграммы, содержащие сведения, которые могут помешать полноте, всесторонности и объективности расследования уголовного дела или способствовать совершению уголовного правонарушения, выполненные тайнописью, шифром, содержащие </w:t>
      </w:r>
      <w:r>
        <w:rPr>
          <w:rFonts w:ascii="Times New Roman"/>
          <w:b w:val="false"/>
          <w:i w:val="false"/>
          <w:color w:val="000000"/>
          <w:sz w:val="28"/>
        </w:rPr>
        <w:t>государственные секреты</w:t>
      </w:r>
      <w:r>
        <w:rPr>
          <w:rFonts w:ascii="Times New Roman"/>
          <w:b w:val="false"/>
          <w:i w:val="false"/>
          <w:color w:val="000000"/>
          <w:sz w:val="28"/>
        </w:rPr>
        <w:t xml:space="preserve"> или иную </w:t>
      </w:r>
      <w:r>
        <w:rPr>
          <w:rFonts w:ascii="Times New Roman"/>
          <w:b w:val="false"/>
          <w:i w:val="false"/>
          <w:color w:val="000000"/>
          <w:sz w:val="28"/>
        </w:rPr>
        <w:t>охраняемую</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тайну</w:t>
      </w:r>
      <w:r>
        <w:rPr>
          <w:rFonts w:ascii="Times New Roman"/>
          <w:b w:val="false"/>
          <w:i w:val="false"/>
          <w:color w:val="000000"/>
          <w:sz w:val="28"/>
        </w:rPr>
        <w:t>, адресату не отправляются, подозреваемым и обвиняемым не вручаются и передаются лицу или органу, в производстве которого находится уголовное дело.</w:t>
      </w:r>
    </w:p>
    <w:bookmarkEnd w:id="144"/>
    <w:bookmarkStart w:name="z151" w:id="145"/>
    <w:p>
      <w:pPr>
        <w:spacing w:after="0"/>
        <w:ind w:left="0"/>
        <w:jc w:val="both"/>
      </w:pPr>
      <w:r>
        <w:rPr>
          <w:rFonts w:ascii="Times New Roman"/>
          <w:b w:val="false"/>
          <w:i w:val="false"/>
          <w:color w:val="000000"/>
          <w:sz w:val="28"/>
        </w:rPr>
        <w:t>
      75. Деньги, поступившие подозреваемым и обвиняемым почтовым переводом, зачисляются на их лицевые счета. Перевод по почте суммы денег, имеющейся на лицевом счете подозреваемого и обвиняемого, осуществляется по заявлению на имя начальника следственного изолятора. Перевод денег по почте производится за счет средств, имеющихся на лицевом счете подозреваемого и обвиняемого.</w:t>
      </w:r>
    </w:p>
    <w:bookmarkEnd w:id="145"/>
    <w:bookmarkStart w:name="z152" w:id="146"/>
    <w:p>
      <w:pPr>
        <w:spacing w:after="0"/>
        <w:ind w:left="0"/>
        <w:jc w:val="left"/>
      </w:pPr>
      <w:r>
        <w:rPr>
          <w:rFonts w:ascii="Times New Roman"/>
          <w:b/>
          <w:i w:val="false"/>
          <w:color w:val="000000"/>
        </w:rPr>
        <w:t xml:space="preserve"> Глава 8. Направление подозреваемыми и обвиняемыми предложений, заявлений и жалоб</w:t>
      </w:r>
    </w:p>
    <w:bookmarkEnd w:id="146"/>
    <w:p>
      <w:pPr>
        <w:spacing w:after="0"/>
        <w:ind w:left="0"/>
        <w:jc w:val="both"/>
      </w:pPr>
      <w:r>
        <w:rPr>
          <w:rFonts w:ascii="Times New Roman"/>
          <w:b w:val="false"/>
          <w:i w:val="false"/>
          <w:color w:val="ff0000"/>
          <w:sz w:val="28"/>
        </w:rPr>
        <w:t xml:space="preserve">
      Сноска. Заголовок главы 8 -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 w:id="147"/>
    <w:p>
      <w:pPr>
        <w:spacing w:after="0"/>
        <w:ind w:left="0"/>
        <w:jc w:val="both"/>
      </w:pPr>
      <w:r>
        <w:rPr>
          <w:rFonts w:ascii="Times New Roman"/>
          <w:b w:val="false"/>
          <w:i w:val="false"/>
          <w:color w:val="000000"/>
          <w:sz w:val="28"/>
        </w:rPr>
        <w:t>
      76. Представители администрации следственного изолятора ежедневно обходят камеры и принимают от подозреваемых и обвиняемых предложения, заявления и жалобы, как в письменном, так и в устном виде. После удовлетворения их обращений, ответы на предложения, заявления и жалобы объявляются подозреваемым и обвиняемым под расписку и приобщаются к личным делам.</w:t>
      </w:r>
    </w:p>
    <w:bookmarkEnd w:id="147"/>
    <w:bookmarkStart w:name="z154" w:id="148"/>
    <w:p>
      <w:pPr>
        <w:spacing w:after="0"/>
        <w:ind w:left="0"/>
        <w:jc w:val="both"/>
      </w:pPr>
      <w:r>
        <w:rPr>
          <w:rFonts w:ascii="Times New Roman"/>
          <w:b w:val="false"/>
          <w:i w:val="false"/>
          <w:color w:val="000000"/>
          <w:sz w:val="28"/>
        </w:rPr>
        <w:t xml:space="preserve">
      77. Предложения, заявления и жалобы, принятые в устной форме, докладываются начальнику следственного изолятора или его заместителю. </w:t>
      </w:r>
    </w:p>
    <w:bookmarkEnd w:id="148"/>
    <w:bookmarkStart w:name="z155" w:id="149"/>
    <w:p>
      <w:pPr>
        <w:spacing w:after="0"/>
        <w:ind w:left="0"/>
        <w:jc w:val="both"/>
      </w:pPr>
      <w:r>
        <w:rPr>
          <w:rFonts w:ascii="Times New Roman"/>
          <w:b w:val="false"/>
          <w:i w:val="false"/>
          <w:color w:val="000000"/>
          <w:sz w:val="28"/>
        </w:rPr>
        <w:t xml:space="preserve">
      78. Предложения, заявления и жалобы, изложенные письменно и адресованные администрации следственного изолятора, регистрируются в журнале регистрации жалоб и заявлений подозреваемых и обвиняемых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докладываются начальнику следственного изолятора, который принимает меры по их разрешению. При отсутствии такой возможности подозреваемому и обвиняемому в течение двадцати четырех часов даются соответствующие разъяснения.</w:t>
      </w:r>
    </w:p>
    <w:bookmarkEnd w:id="149"/>
    <w:bookmarkStart w:name="z156" w:id="150"/>
    <w:p>
      <w:pPr>
        <w:spacing w:after="0"/>
        <w:ind w:left="0"/>
        <w:jc w:val="both"/>
      </w:pPr>
      <w:r>
        <w:rPr>
          <w:rFonts w:ascii="Times New Roman"/>
          <w:b w:val="false"/>
          <w:i w:val="false"/>
          <w:color w:val="000000"/>
          <w:sz w:val="28"/>
        </w:rPr>
        <w:t xml:space="preserve">
      79. Предложения, заявления и жалобы, адресованные прокурору или в суд, цензуре не подлежат и направляются адресату в запечатанном виде. </w:t>
      </w:r>
    </w:p>
    <w:bookmarkEnd w:id="150"/>
    <w:bookmarkStart w:name="z157" w:id="151"/>
    <w:p>
      <w:pPr>
        <w:spacing w:after="0"/>
        <w:ind w:left="0"/>
        <w:jc w:val="both"/>
      </w:pPr>
      <w:r>
        <w:rPr>
          <w:rFonts w:ascii="Times New Roman"/>
          <w:b w:val="false"/>
          <w:i w:val="false"/>
          <w:color w:val="000000"/>
          <w:sz w:val="28"/>
        </w:rPr>
        <w:t xml:space="preserve">
      80. Предложения, заявления и жалобы, адресованные в государственные органы, рассматриваются администрацией следственного изолятора и направляются в течение суток с момента их подачи. </w:t>
      </w:r>
    </w:p>
    <w:bookmarkEnd w:id="151"/>
    <w:bookmarkStart w:name="z158" w:id="152"/>
    <w:p>
      <w:pPr>
        <w:spacing w:after="0"/>
        <w:ind w:left="0"/>
        <w:jc w:val="both"/>
      </w:pPr>
      <w:r>
        <w:rPr>
          <w:rFonts w:ascii="Times New Roman"/>
          <w:b w:val="false"/>
          <w:i w:val="false"/>
          <w:color w:val="000000"/>
          <w:sz w:val="28"/>
        </w:rPr>
        <w:t>
      81. Если в заявлении или жалобе по вопросам, не связанным с производством по уголовному делу, содержатся законные просьбы или предложения, которые могут быть разрешены на месте администрацией следственного изолятора, то администрация следственного изолятора принимает меры по разрешению вопросов, поставленных в жалобе, заявлении, и в течение трех рабочих дней уведомляет о результатах подозреваемого и обвиняемого.</w:t>
      </w:r>
    </w:p>
    <w:bookmarkEnd w:id="152"/>
    <w:bookmarkStart w:name="z159" w:id="153"/>
    <w:p>
      <w:pPr>
        <w:spacing w:after="0"/>
        <w:ind w:left="0"/>
        <w:jc w:val="both"/>
      </w:pPr>
      <w:r>
        <w:rPr>
          <w:rFonts w:ascii="Times New Roman"/>
          <w:b w:val="false"/>
          <w:i w:val="false"/>
          <w:color w:val="000000"/>
          <w:sz w:val="28"/>
        </w:rPr>
        <w:t>
      82. Если вопросы, поставленные в жалобе, заявлении, вне компетенции администрации следственного изолятора, либо автор настаивает на их отправке адресату, в течение трех рабочих дней они направляются по назначению. При этом в сопроводительном письме дается пояснение по существу поставленных вопросов и мерам, принимаемым по их разрешению.</w:t>
      </w:r>
    </w:p>
    <w:bookmarkEnd w:id="153"/>
    <w:bookmarkStart w:name="z160" w:id="154"/>
    <w:p>
      <w:pPr>
        <w:spacing w:after="0"/>
        <w:ind w:left="0"/>
        <w:jc w:val="both"/>
      </w:pPr>
      <w:r>
        <w:rPr>
          <w:rFonts w:ascii="Times New Roman"/>
          <w:b w:val="false"/>
          <w:i w:val="false"/>
          <w:color w:val="000000"/>
          <w:sz w:val="28"/>
        </w:rPr>
        <w:t xml:space="preserve">
      В отношении предложений, заявлений и жалоб, содержащих сведения, которые могут помешать полноте, всесторонности и объективности расследования уголовного дела или способствовать совершению уголовного правонарушения, выполненные тайнописью, шифром, содержащие </w:t>
      </w:r>
      <w:r>
        <w:rPr>
          <w:rFonts w:ascii="Times New Roman"/>
          <w:b w:val="false"/>
          <w:i w:val="false"/>
          <w:color w:val="000000"/>
          <w:sz w:val="28"/>
        </w:rPr>
        <w:t>государственные секреты</w:t>
      </w:r>
      <w:r>
        <w:rPr>
          <w:rFonts w:ascii="Times New Roman"/>
          <w:b w:val="false"/>
          <w:i w:val="false"/>
          <w:color w:val="000000"/>
          <w:sz w:val="28"/>
        </w:rPr>
        <w:t xml:space="preserve"> или иную </w:t>
      </w:r>
      <w:r>
        <w:rPr>
          <w:rFonts w:ascii="Times New Roman"/>
          <w:b w:val="false"/>
          <w:i w:val="false"/>
          <w:color w:val="000000"/>
          <w:sz w:val="28"/>
        </w:rPr>
        <w:t>охраняемую</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тайну</w:t>
      </w:r>
      <w:r>
        <w:rPr>
          <w:rFonts w:ascii="Times New Roman"/>
          <w:b w:val="false"/>
          <w:i w:val="false"/>
          <w:color w:val="000000"/>
          <w:sz w:val="28"/>
        </w:rPr>
        <w:t xml:space="preserve">, применяется порядок, установленный </w:t>
      </w:r>
      <w:r>
        <w:rPr>
          <w:rFonts w:ascii="Times New Roman"/>
          <w:b w:val="false"/>
          <w:i w:val="false"/>
          <w:color w:val="000000"/>
          <w:sz w:val="28"/>
        </w:rPr>
        <w:t>пунктом 74</w:t>
      </w:r>
      <w:r>
        <w:rPr>
          <w:rFonts w:ascii="Times New Roman"/>
          <w:b w:val="false"/>
          <w:i w:val="false"/>
          <w:color w:val="000000"/>
          <w:sz w:val="28"/>
        </w:rPr>
        <w:t xml:space="preserve"> настоящих Правил.</w:t>
      </w:r>
    </w:p>
    <w:bookmarkEnd w:id="154"/>
    <w:bookmarkStart w:name="z161" w:id="155"/>
    <w:p>
      <w:pPr>
        <w:spacing w:after="0"/>
        <w:ind w:left="0"/>
        <w:jc w:val="both"/>
      </w:pPr>
      <w:r>
        <w:rPr>
          <w:rFonts w:ascii="Times New Roman"/>
          <w:b w:val="false"/>
          <w:i w:val="false"/>
          <w:color w:val="000000"/>
          <w:sz w:val="28"/>
        </w:rPr>
        <w:t>
      83. Оплата расходов по пересылке предложений, заявлений и жалоб, за исключением апелляционных и кассационных жалоб, производится за счет отправителя. При отсутствии у подозреваемого и обвиняемого денег на лицевом счете расходы производятся за счет администрации следственного изолятора (за исключением телеграмм).</w:t>
      </w:r>
    </w:p>
    <w:bookmarkEnd w:id="155"/>
    <w:bookmarkStart w:name="z162" w:id="156"/>
    <w:p>
      <w:pPr>
        <w:spacing w:after="0"/>
        <w:ind w:left="0"/>
        <w:jc w:val="both"/>
      </w:pPr>
      <w:r>
        <w:rPr>
          <w:rFonts w:ascii="Times New Roman"/>
          <w:b w:val="false"/>
          <w:i w:val="false"/>
          <w:color w:val="000000"/>
          <w:sz w:val="28"/>
        </w:rPr>
        <w:t xml:space="preserve">
      84. Не допускается преследование в любой форме подозреваемых и обвиняемых за обращение с предложениями, заявлениями или жалобами в связи с нарушением их прав и законных интересов. Должностные лица мест содержания под стражей, виновные в таком преследовании, несут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56"/>
    <w:bookmarkStart w:name="z163" w:id="157"/>
    <w:p>
      <w:pPr>
        <w:spacing w:after="0"/>
        <w:ind w:left="0"/>
        <w:jc w:val="left"/>
      </w:pPr>
      <w:r>
        <w:rPr>
          <w:rFonts w:ascii="Times New Roman"/>
          <w:b/>
          <w:i w:val="false"/>
          <w:color w:val="000000"/>
        </w:rPr>
        <w:t xml:space="preserve"> Глава 9. Отправление подозреваемыми и обвиняемыми религиозных обрядов</w:t>
      </w:r>
    </w:p>
    <w:bookmarkEnd w:id="157"/>
    <w:p>
      <w:pPr>
        <w:spacing w:after="0"/>
        <w:ind w:left="0"/>
        <w:jc w:val="both"/>
      </w:pPr>
      <w:r>
        <w:rPr>
          <w:rFonts w:ascii="Times New Roman"/>
          <w:b w:val="false"/>
          <w:i w:val="false"/>
          <w:color w:val="ff0000"/>
          <w:sz w:val="28"/>
        </w:rPr>
        <w:t xml:space="preserve">
      Сноска. Заголовок главы 9 -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 w:id="158"/>
    <w:p>
      <w:pPr>
        <w:spacing w:after="0"/>
        <w:ind w:left="0"/>
        <w:jc w:val="both"/>
      </w:pPr>
      <w:r>
        <w:rPr>
          <w:rFonts w:ascii="Times New Roman"/>
          <w:b w:val="false"/>
          <w:i w:val="false"/>
          <w:color w:val="000000"/>
          <w:sz w:val="28"/>
        </w:rPr>
        <w:t>
      85. Подозреваемые и обвиняемые отправляют религиозные обряды в камерах, в свободное время.</w:t>
      </w:r>
    </w:p>
    <w:bookmarkEnd w:id="158"/>
    <w:bookmarkStart w:name="z165" w:id="159"/>
    <w:p>
      <w:pPr>
        <w:spacing w:after="0"/>
        <w:ind w:left="0"/>
        <w:jc w:val="both"/>
      </w:pPr>
      <w:r>
        <w:rPr>
          <w:rFonts w:ascii="Times New Roman"/>
          <w:b w:val="false"/>
          <w:i w:val="false"/>
          <w:color w:val="000000"/>
          <w:sz w:val="28"/>
        </w:rPr>
        <w:t>
      86. Подозреваемым и обвиняемым разрешается иметь при себе и пользоваться религиозной литературой, предметами культа, включая нательные, которые могут быть получены в посылках (передачах), а также переданы представителем религиозных объединений или защитником при посещении подозреваемого или обвиняемого – при условии соблюдения требований настоящих Правил и прав других подозреваемых и обвиняемых.</w:t>
      </w:r>
    </w:p>
    <w:bookmarkEnd w:id="159"/>
    <w:bookmarkStart w:name="z166" w:id="160"/>
    <w:p>
      <w:pPr>
        <w:spacing w:after="0"/>
        <w:ind w:left="0"/>
        <w:jc w:val="both"/>
      </w:pPr>
      <w:r>
        <w:rPr>
          <w:rFonts w:ascii="Times New Roman"/>
          <w:b w:val="false"/>
          <w:i w:val="false"/>
          <w:color w:val="000000"/>
          <w:sz w:val="28"/>
        </w:rPr>
        <w:t xml:space="preserve">
      87. В случае ритуальной необходимости подозреваемым и обвиняемым по их заявлению или их родственников и с разрешения лица или органа, в производстве которого находится уголовное дело, допускается приглашение в следственный изолятор представителей религиозных объединений, зарегистрированных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религиозной деятельности и религиозных объединениях".</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Председателя Комитета национальной безопасности РК от 05.05.2022 </w:t>
      </w:r>
      <w:r>
        <w:rPr>
          <w:rFonts w:ascii="Times New Roman"/>
          <w:b w:val="false"/>
          <w:i w:val="false"/>
          <w:color w:val="000000"/>
          <w:sz w:val="28"/>
        </w:rPr>
        <w:t>№ 19/ке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61"/>
    <w:p>
      <w:pPr>
        <w:spacing w:after="0"/>
        <w:ind w:left="0"/>
        <w:jc w:val="both"/>
      </w:pPr>
      <w:r>
        <w:rPr>
          <w:rFonts w:ascii="Times New Roman"/>
          <w:b w:val="false"/>
          <w:i w:val="false"/>
          <w:color w:val="000000"/>
          <w:sz w:val="28"/>
        </w:rPr>
        <w:t>
      88. Расходы, связанные с приглашением представителей религиозных объединений, возмещаются за счет подозреваемого и обвиняемого или его родственников. Встреча с представителями религиозного объединения как свидание, разрешенное подозреваемому и обвиняемому, не учитывается.</w:t>
      </w:r>
    </w:p>
    <w:bookmarkEnd w:id="161"/>
    <w:bookmarkStart w:name="z168" w:id="162"/>
    <w:p>
      <w:pPr>
        <w:spacing w:after="0"/>
        <w:ind w:left="0"/>
        <w:jc w:val="left"/>
      </w:pPr>
      <w:r>
        <w:rPr>
          <w:rFonts w:ascii="Times New Roman"/>
          <w:b/>
          <w:i w:val="false"/>
          <w:color w:val="000000"/>
        </w:rPr>
        <w:t xml:space="preserve"> Глава 10. Привлечение обвиняемых к труду</w:t>
      </w:r>
    </w:p>
    <w:bookmarkEnd w:id="162"/>
    <w:p>
      <w:pPr>
        <w:spacing w:after="0"/>
        <w:ind w:left="0"/>
        <w:jc w:val="both"/>
      </w:pPr>
      <w:r>
        <w:rPr>
          <w:rFonts w:ascii="Times New Roman"/>
          <w:b w:val="false"/>
          <w:i w:val="false"/>
          <w:color w:val="ff0000"/>
          <w:sz w:val="28"/>
        </w:rPr>
        <w:t xml:space="preserve">
      Сноска. Заголовок главы 10 -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9" w:id="163"/>
    <w:p>
      <w:pPr>
        <w:spacing w:after="0"/>
        <w:ind w:left="0"/>
        <w:jc w:val="both"/>
      </w:pPr>
      <w:r>
        <w:rPr>
          <w:rFonts w:ascii="Times New Roman"/>
          <w:b w:val="false"/>
          <w:i w:val="false"/>
          <w:color w:val="000000"/>
          <w:sz w:val="28"/>
        </w:rPr>
        <w:t>
      89. При наличии соответствующих условий, обвиняемые, по их желанию, привлекаются к труду. Труд обвиняемых организуется только на территории следственных изоляторов. Работы производятся с учетом требований обеспечения изоляции и раздельного размещения, а также соблюдения техники безопасности.</w:t>
      </w:r>
    </w:p>
    <w:bookmarkEnd w:id="163"/>
    <w:bookmarkStart w:name="z170" w:id="164"/>
    <w:p>
      <w:pPr>
        <w:spacing w:after="0"/>
        <w:ind w:left="0"/>
        <w:jc w:val="both"/>
      </w:pPr>
      <w:r>
        <w:rPr>
          <w:rFonts w:ascii="Times New Roman"/>
          <w:b w:val="false"/>
          <w:i w:val="false"/>
          <w:color w:val="000000"/>
          <w:sz w:val="28"/>
        </w:rPr>
        <w:t>
      90. Обвиняемые не допускаются к работе в отделах специального учета, фотолабораториях, радиотрансляционных узлах, а также к работе, связанной с ремонтом и эксплуатацией инженерно-технических средств охраны, сигнализации и связи, всех видов транспортных средств и множительной аппаратуры.</w:t>
      </w:r>
    </w:p>
    <w:bookmarkEnd w:id="164"/>
    <w:bookmarkStart w:name="z171" w:id="165"/>
    <w:p>
      <w:pPr>
        <w:spacing w:after="0"/>
        <w:ind w:left="0"/>
        <w:jc w:val="both"/>
      </w:pPr>
      <w:r>
        <w:rPr>
          <w:rFonts w:ascii="Times New Roman"/>
          <w:b w:val="false"/>
          <w:i w:val="false"/>
          <w:color w:val="000000"/>
          <w:sz w:val="28"/>
        </w:rPr>
        <w:t>
      91. Обвиняемые, изъявившие желание трудиться, пишут заявление на имя начальника следственного изолятора, который рассматривает его в течении трех рабочих дней со дня подачи заявления и принимает надлежащее решение. При отсутствии в следственном изоляторе возможности трудоустройства обвиняемого ему даются разъяснения. Заработная плата обвиняемых после удержаний по исполнительным листам (при их наличии) администрацией следственного изолятора перечисляется на их лицевые счета.</w:t>
      </w:r>
    </w:p>
    <w:bookmarkEnd w:id="165"/>
    <w:bookmarkStart w:name="z172" w:id="166"/>
    <w:p>
      <w:pPr>
        <w:spacing w:after="0"/>
        <w:ind w:left="0"/>
        <w:jc w:val="both"/>
      </w:pPr>
      <w:r>
        <w:rPr>
          <w:rFonts w:ascii="Times New Roman"/>
          <w:b w:val="false"/>
          <w:i w:val="false"/>
          <w:color w:val="000000"/>
          <w:sz w:val="28"/>
        </w:rPr>
        <w:t>
      92. Привлечение обвиняемых к труду не должно препятствовать проведению досудебного расследования.</w:t>
      </w:r>
    </w:p>
    <w:bookmarkEnd w:id="166"/>
    <w:bookmarkStart w:name="z173" w:id="167"/>
    <w:p>
      <w:pPr>
        <w:spacing w:after="0"/>
        <w:ind w:left="0"/>
        <w:jc w:val="left"/>
      </w:pPr>
      <w:r>
        <w:rPr>
          <w:rFonts w:ascii="Times New Roman"/>
          <w:b/>
          <w:i w:val="false"/>
          <w:color w:val="000000"/>
        </w:rPr>
        <w:t xml:space="preserve"> Глава 11. Участие подозреваемых и обвиняемых в брачно-семейных (супружеско-семейных) отношениях и гражданско-правовых сделках</w:t>
      </w:r>
    </w:p>
    <w:bookmarkEnd w:id="167"/>
    <w:p>
      <w:pPr>
        <w:spacing w:after="0"/>
        <w:ind w:left="0"/>
        <w:jc w:val="both"/>
      </w:pPr>
      <w:r>
        <w:rPr>
          <w:rFonts w:ascii="Times New Roman"/>
          <w:b w:val="false"/>
          <w:i w:val="false"/>
          <w:color w:val="ff0000"/>
          <w:sz w:val="28"/>
        </w:rPr>
        <w:t xml:space="preserve">
      Сноска. Заголовок главы 11 -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4" w:id="168"/>
    <w:p>
      <w:pPr>
        <w:spacing w:after="0"/>
        <w:ind w:left="0"/>
        <w:jc w:val="both"/>
      </w:pPr>
      <w:r>
        <w:rPr>
          <w:rFonts w:ascii="Times New Roman"/>
          <w:b w:val="false"/>
          <w:i w:val="false"/>
          <w:color w:val="000000"/>
          <w:sz w:val="28"/>
        </w:rPr>
        <w:t xml:space="preserve">
      93. Государственная регистрация заключения брака (супружества) (далее – брак) с лицом, находящимся под стражей, производится представителем местного исполнительного органа, осуществляющим государственную регистрацию актов гражданского состояния (далее – регистрирующий орган), в помещении следственного изолятора с соблюдением условий заключения брака,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Общее количество свидетелей со стороны указанных лиц – два человека.</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Председателя Комитета национальной безопасности РК от 05.05.2022 </w:t>
      </w:r>
      <w:r>
        <w:rPr>
          <w:rFonts w:ascii="Times New Roman"/>
          <w:b w:val="false"/>
          <w:i w:val="false"/>
          <w:color w:val="000000"/>
          <w:sz w:val="28"/>
        </w:rPr>
        <w:t>№ 19/ке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69"/>
    <w:p>
      <w:pPr>
        <w:spacing w:after="0"/>
        <w:ind w:left="0"/>
        <w:jc w:val="both"/>
      </w:pPr>
      <w:r>
        <w:rPr>
          <w:rFonts w:ascii="Times New Roman"/>
          <w:b w:val="false"/>
          <w:i w:val="false"/>
          <w:color w:val="000000"/>
          <w:sz w:val="28"/>
        </w:rPr>
        <w:t>
      94. Лицо, желающее вступить в брак с подозреваемым или обвиняемым, представляет в следственный изолятор заявление, удостоверенное регистрирующим органом, а также разрешение лица или органа, в производстве которого находится уголовное дело. При поступлении заявления о желании заключить брак сотрудник администрации следственного изолятора передает его подозреваемому или обвиняемому для заполнения той части заявления, которая относится к нему.</w:t>
      </w:r>
    </w:p>
    <w:bookmarkEnd w:id="169"/>
    <w:bookmarkStart w:name="z176" w:id="170"/>
    <w:p>
      <w:pPr>
        <w:spacing w:after="0"/>
        <w:ind w:left="0"/>
        <w:jc w:val="both"/>
      </w:pPr>
      <w:r>
        <w:rPr>
          <w:rFonts w:ascii="Times New Roman"/>
          <w:b w:val="false"/>
          <w:i w:val="false"/>
          <w:color w:val="000000"/>
          <w:sz w:val="28"/>
        </w:rPr>
        <w:t>
      После занесения в заявление недостающих сведений администрация следственного изолятора сверяет указанные в заявлении сведения с документами личного дела подозреваемого и обвиняемого. Подлинность подписи подозреваемого и обвиняемого и правильность указанных сведений заверяется подписью начальника следственного изолятора и скрепляется печатью учреждения, после чего совместное заявление о заключении брака передается лицу, желающему вступить в брак с подозреваемым или обвиняемым, либо направляется администрацией следственного изолятора в регистрирующий орган.</w:t>
      </w:r>
    </w:p>
    <w:bookmarkEnd w:id="170"/>
    <w:bookmarkStart w:name="z177" w:id="171"/>
    <w:p>
      <w:pPr>
        <w:spacing w:after="0"/>
        <w:ind w:left="0"/>
        <w:jc w:val="both"/>
      </w:pPr>
      <w:r>
        <w:rPr>
          <w:rFonts w:ascii="Times New Roman"/>
          <w:b w:val="false"/>
          <w:i w:val="false"/>
          <w:color w:val="000000"/>
          <w:sz w:val="28"/>
        </w:rPr>
        <w:t>
      95. В случае отсутствия в личном деле подозреваемого и обвиняемого документов, подтверждающих достоверность сведений о его семейном положении, они представляются родственниками, а в случае их отсутствия направляется запрос в регистрирующий орган по прежнему месту жительства.</w:t>
      </w:r>
    </w:p>
    <w:bookmarkEnd w:id="171"/>
    <w:bookmarkStart w:name="z178" w:id="172"/>
    <w:p>
      <w:pPr>
        <w:spacing w:after="0"/>
        <w:ind w:left="0"/>
        <w:jc w:val="both"/>
      </w:pPr>
      <w:r>
        <w:rPr>
          <w:rFonts w:ascii="Times New Roman"/>
          <w:b w:val="false"/>
          <w:i w:val="false"/>
          <w:color w:val="000000"/>
          <w:sz w:val="28"/>
        </w:rPr>
        <w:t xml:space="preserve">
      96. В случае подачи заявления подозреваемым или обвиняемым о желании вступить в брак, администрацией следственного изолятора данное заявление направляется лицу, с которым подозреваемый или обвиняемый желает вступить в брак. </w:t>
      </w:r>
    </w:p>
    <w:bookmarkEnd w:id="172"/>
    <w:bookmarkStart w:name="z179" w:id="173"/>
    <w:p>
      <w:pPr>
        <w:spacing w:after="0"/>
        <w:ind w:left="0"/>
        <w:jc w:val="both"/>
      </w:pPr>
      <w:r>
        <w:rPr>
          <w:rFonts w:ascii="Times New Roman"/>
          <w:b w:val="false"/>
          <w:i w:val="false"/>
          <w:color w:val="000000"/>
          <w:sz w:val="28"/>
        </w:rPr>
        <w:t>
      97. При согласии на заключение брака лицо, получившее такое заявление, заполняет его в той части, которая относится к нему, и передает в регистрирующий орган по месту своего жительства для засвидетельствования подписей и сведений, указанных в заявлении, после чего направляет заявление в регистрирующий орган.</w:t>
      </w:r>
    </w:p>
    <w:bookmarkEnd w:id="173"/>
    <w:bookmarkStart w:name="z180" w:id="174"/>
    <w:p>
      <w:pPr>
        <w:spacing w:after="0"/>
        <w:ind w:left="0"/>
        <w:jc w:val="both"/>
      </w:pPr>
      <w:r>
        <w:rPr>
          <w:rFonts w:ascii="Times New Roman"/>
          <w:b w:val="false"/>
          <w:i w:val="false"/>
          <w:color w:val="000000"/>
          <w:sz w:val="28"/>
        </w:rPr>
        <w:t>
      98. Регистрация брака с лицами, в отношении которых в качестве меры пресечения избрано заключение под стражу, регистрирующим органом производится в следственных изоляторах после уведомления лица или органа, в производстве которого находится дело.</w:t>
      </w:r>
    </w:p>
    <w:bookmarkEnd w:id="174"/>
    <w:bookmarkStart w:name="z181" w:id="175"/>
    <w:p>
      <w:pPr>
        <w:spacing w:after="0"/>
        <w:ind w:left="0"/>
        <w:jc w:val="both"/>
      </w:pPr>
      <w:r>
        <w:rPr>
          <w:rFonts w:ascii="Times New Roman"/>
          <w:b w:val="false"/>
          <w:i w:val="false"/>
          <w:color w:val="000000"/>
          <w:sz w:val="28"/>
        </w:rPr>
        <w:t>
      99. Оплата регистрации брака и транспортных расходов производится за счет лиц, вступающих в брак.</w:t>
      </w:r>
    </w:p>
    <w:bookmarkEnd w:id="175"/>
    <w:bookmarkStart w:name="z182" w:id="176"/>
    <w:p>
      <w:pPr>
        <w:spacing w:after="0"/>
        <w:ind w:left="0"/>
        <w:jc w:val="both"/>
      </w:pPr>
      <w:r>
        <w:rPr>
          <w:rFonts w:ascii="Times New Roman"/>
          <w:b w:val="false"/>
          <w:i w:val="false"/>
          <w:color w:val="000000"/>
          <w:sz w:val="28"/>
        </w:rPr>
        <w:t>
      100. Регистрация брака с подозреваемым или обвиняемым, отбывающим дисциплинарное взыскание в карцере, производится только после отбытия этой меры взыскания.</w:t>
      </w:r>
    </w:p>
    <w:bookmarkEnd w:id="176"/>
    <w:bookmarkStart w:name="z183" w:id="177"/>
    <w:p>
      <w:pPr>
        <w:spacing w:after="0"/>
        <w:ind w:left="0"/>
        <w:jc w:val="both"/>
      </w:pPr>
      <w:r>
        <w:rPr>
          <w:rFonts w:ascii="Times New Roman"/>
          <w:b w:val="false"/>
          <w:i w:val="false"/>
          <w:color w:val="000000"/>
          <w:sz w:val="28"/>
        </w:rPr>
        <w:t xml:space="preserve">
      101. Администрация следственного изолятора, при наличии разрешения лица или органа, в производстве которого находится уголовное дело, и в порядке, предусмотренном </w:t>
      </w:r>
      <w:r>
        <w:rPr>
          <w:rFonts w:ascii="Times New Roman"/>
          <w:b w:val="false"/>
          <w:i w:val="false"/>
          <w:color w:val="000000"/>
          <w:sz w:val="28"/>
        </w:rPr>
        <w:t>пунктом 125</w:t>
      </w:r>
      <w:r>
        <w:rPr>
          <w:rFonts w:ascii="Times New Roman"/>
          <w:b w:val="false"/>
          <w:i w:val="false"/>
          <w:color w:val="000000"/>
          <w:sz w:val="28"/>
        </w:rPr>
        <w:t xml:space="preserve"> настоящих Правил, предоставляет после регистрации брака подозреваемому или обвиняемому свидание с супругом (супругой).</w:t>
      </w:r>
    </w:p>
    <w:bookmarkEnd w:id="177"/>
    <w:bookmarkStart w:name="z184" w:id="178"/>
    <w:p>
      <w:pPr>
        <w:spacing w:after="0"/>
        <w:ind w:left="0"/>
        <w:jc w:val="both"/>
      </w:pPr>
      <w:r>
        <w:rPr>
          <w:rFonts w:ascii="Times New Roman"/>
          <w:b w:val="false"/>
          <w:i w:val="false"/>
          <w:color w:val="000000"/>
          <w:sz w:val="28"/>
        </w:rPr>
        <w:t>
      102. Для расторжения брака подозреваемый и обвиняемый направляет заявление в суд или, при наличии взаимного согласия супругов, не имеющих общих несовершеннолетних детей, в регистрирующий орган.</w:t>
      </w:r>
    </w:p>
    <w:bookmarkEnd w:id="178"/>
    <w:bookmarkStart w:name="z185" w:id="179"/>
    <w:p>
      <w:pPr>
        <w:spacing w:after="0"/>
        <w:ind w:left="0"/>
        <w:jc w:val="both"/>
      </w:pPr>
      <w:r>
        <w:rPr>
          <w:rFonts w:ascii="Times New Roman"/>
          <w:b w:val="false"/>
          <w:i w:val="false"/>
          <w:color w:val="000000"/>
          <w:sz w:val="28"/>
        </w:rPr>
        <w:t xml:space="preserve">
      103. Осуществление гражданско-правовых сделок подозреваемым и обвиняемым, производится непосредственно или через своих представителей, с разрешения лица или органа, в производстве которого находится уголовное дело. </w:t>
      </w:r>
    </w:p>
    <w:bookmarkEnd w:id="179"/>
    <w:bookmarkStart w:name="z186" w:id="180"/>
    <w:p>
      <w:pPr>
        <w:spacing w:after="0"/>
        <w:ind w:left="0"/>
        <w:jc w:val="left"/>
      </w:pPr>
      <w:r>
        <w:rPr>
          <w:rFonts w:ascii="Times New Roman"/>
          <w:b/>
          <w:i w:val="false"/>
          <w:color w:val="000000"/>
        </w:rPr>
        <w:t xml:space="preserve"> Глава 12. Проведение подписки подозреваемых и обвиняемых на газеты и журналы</w:t>
      </w:r>
    </w:p>
    <w:bookmarkEnd w:id="180"/>
    <w:p>
      <w:pPr>
        <w:spacing w:after="0"/>
        <w:ind w:left="0"/>
        <w:jc w:val="both"/>
      </w:pPr>
      <w:r>
        <w:rPr>
          <w:rFonts w:ascii="Times New Roman"/>
          <w:b w:val="false"/>
          <w:i w:val="false"/>
          <w:color w:val="ff0000"/>
          <w:sz w:val="28"/>
        </w:rPr>
        <w:t xml:space="preserve">
      Сноска. Заголовок главы 12 -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7" w:id="181"/>
    <w:p>
      <w:pPr>
        <w:spacing w:after="0"/>
        <w:ind w:left="0"/>
        <w:jc w:val="both"/>
      </w:pPr>
      <w:r>
        <w:rPr>
          <w:rFonts w:ascii="Times New Roman"/>
          <w:b w:val="false"/>
          <w:i w:val="false"/>
          <w:color w:val="000000"/>
          <w:sz w:val="28"/>
        </w:rPr>
        <w:t>
      104. Подозреваемые и обвиняемые подписываются на газеты и журналы, распространяемые через организации почтовой связи Республики Казахстан.</w:t>
      </w:r>
    </w:p>
    <w:bookmarkEnd w:id="181"/>
    <w:bookmarkStart w:name="z188" w:id="182"/>
    <w:p>
      <w:pPr>
        <w:spacing w:after="0"/>
        <w:ind w:left="0"/>
        <w:jc w:val="both"/>
      </w:pPr>
      <w:r>
        <w:rPr>
          <w:rFonts w:ascii="Times New Roman"/>
          <w:b w:val="false"/>
          <w:i w:val="false"/>
          <w:color w:val="000000"/>
          <w:sz w:val="28"/>
        </w:rPr>
        <w:t>
      105. Для оформления подписки подозреваемый и обвиняемый обращается с заявлением на имя начальника следственного изолятора. Лицу, изъявившему желание оформить подписку, для заполнения выдаются бланки абонементов, полученные в ближайшей организации почтовой связи.</w:t>
      </w:r>
    </w:p>
    <w:bookmarkEnd w:id="182"/>
    <w:bookmarkStart w:name="z189" w:id="183"/>
    <w:p>
      <w:pPr>
        <w:spacing w:after="0"/>
        <w:ind w:left="0"/>
        <w:jc w:val="both"/>
      </w:pPr>
      <w:r>
        <w:rPr>
          <w:rFonts w:ascii="Times New Roman"/>
          <w:b w:val="false"/>
          <w:i w:val="false"/>
          <w:color w:val="000000"/>
          <w:sz w:val="28"/>
        </w:rPr>
        <w:t>
      106. Оформление подписки в организации почтовой связи производит сотрудник администрации следственного изолятора за счет средств подозреваемого и обвиняемого, находящихся на его лицевом счете.</w:t>
      </w:r>
    </w:p>
    <w:bookmarkEnd w:id="183"/>
    <w:bookmarkStart w:name="z190" w:id="184"/>
    <w:p>
      <w:pPr>
        <w:spacing w:after="0"/>
        <w:ind w:left="0"/>
        <w:jc w:val="both"/>
      </w:pPr>
      <w:r>
        <w:rPr>
          <w:rFonts w:ascii="Times New Roman"/>
          <w:b w:val="false"/>
          <w:i w:val="false"/>
          <w:color w:val="000000"/>
          <w:sz w:val="28"/>
        </w:rPr>
        <w:t>
      107. Переадресовка подписки осуществляется за счет подписчика по его письменной просьбе.</w:t>
      </w:r>
    </w:p>
    <w:bookmarkEnd w:id="184"/>
    <w:bookmarkStart w:name="z191" w:id="185"/>
    <w:p>
      <w:pPr>
        <w:spacing w:after="0"/>
        <w:ind w:left="0"/>
        <w:jc w:val="both"/>
      </w:pPr>
      <w:r>
        <w:rPr>
          <w:rFonts w:ascii="Times New Roman"/>
          <w:b w:val="false"/>
          <w:i w:val="false"/>
          <w:color w:val="000000"/>
          <w:sz w:val="28"/>
        </w:rPr>
        <w:t>
      108. Допускается оформление подписки на имя подозреваемого или обвиняемого его родственниками или иными лицами.</w:t>
      </w:r>
    </w:p>
    <w:bookmarkEnd w:id="185"/>
    <w:bookmarkStart w:name="z192" w:id="186"/>
    <w:p>
      <w:pPr>
        <w:spacing w:after="0"/>
        <w:ind w:left="0"/>
        <w:jc w:val="both"/>
      </w:pPr>
      <w:r>
        <w:rPr>
          <w:rFonts w:ascii="Times New Roman"/>
          <w:b w:val="false"/>
          <w:i w:val="false"/>
          <w:color w:val="000000"/>
          <w:sz w:val="28"/>
        </w:rPr>
        <w:t>
      109. Количество изданий, на которые может быть оформлена подписка, не ограничивается.</w:t>
      </w:r>
    </w:p>
    <w:bookmarkEnd w:id="186"/>
    <w:bookmarkStart w:name="z193" w:id="187"/>
    <w:p>
      <w:pPr>
        <w:spacing w:after="0"/>
        <w:ind w:left="0"/>
        <w:jc w:val="left"/>
      </w:pPr>
      <w:r>
        <w:rPr>
          <w:rFonts w:ascii="Times New Roman"/>
          <w:b/>
          <w:i w:val="false"/>
          <w:color w:val="000000"/>
        </w:rPr>
        <w:t xml:space="preserve"> Глава 13. Медико-санитарное обеспечение подозреваемых и обвиняемых</w:t>
      </w:r>
    </w:p>
    <w:bookmarkEnd w:id="187"/>
    <w:p>
      <w:pPr>
        <w:spacing w:after="0"/>
        <w:ind w:left="0"/>
        <w:jc w:val="both"/>
      </w:pPr>
      <w:r>
        <w:rPr>
          <w:rFonts w:ascii="Times New Roman"/>
          <w:b w:val="false"/>
          <w:i w:val="false"/>
          <w:color w:val="ff0000"/>
          <w:sz w:val="28"/>
        </w:rPr>
        <w:t xml:space="preserve">
      Сноска. Заголовок главы 13 -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4" w:id="188"/>
    <w:p>
      <w:pPr>
        <w:spacing w:after="0"/>
        <w:ind w:left="0"/>
        <w:jc w:val="both"/>
      </w:pPr>
      <w:r>
        <w:rPr>
          <w:rFonts w:ascii="Times New Roman"/>
          <w:b w:val="false"/>
          <w:i w:val="false"/>
          <w:color w:val="000000"/>
          <w:sz w:val="28"/>
        </w:rPr>
        <w:t xml:space="preserve">
      110. Медико-санитарное обеспечение подозреваемых и обвиняемых регламентируется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июня 2022 года № ҚР ДСМ-61 "Об утверждении Правил оказания медицинской помощи лицам, содержащимся в следственных изоляторах и учреждениях уголовно-исполнительной (пенитенциарной) системы" (зарегистрирован в Министерстве юстиции Республики Казахстан 1 июля 2022 года № 28669) с учетом особенностей, предусмотренных настоящей главой.</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Председателя Комитета национальной безопасности РК от 05.10.2023 </w:t>
      </w:r>
      <w:r>
        <w:rPr>
          <w:rFonts w:ascii="Times New Roman"/>
          <w:b w:val="false"/>
          <w:i w:val="false"/>
          <w:color w:val="000000"/>
          <w:sz w:val="28"/>
        </w:rPr>
        <w:t>№ 84/қе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89"/>
    <w:p>
      <w:pPr>
        <w:spacing w:after="0"/>
        <w:ind w:left="0"/>
        <w:jc w:val="both"/>
      </w:pPr>
      <w:r>
        <w:rPr>
          <w:rFonts w:ascii="Times New Roman"/>
          <w:b w:val="false"/>
          <w:i w:val="false"/>
          <w:color w:val="000000"/>
          <w:sz w:val="28"/>
        </w:rPr>
        <w:t>
      111. Подозреваемые и обвиняемые обращаются за медицинской помощью к медицинскому работнику следственного изолятора по заявлению, а в случае острого заболевания к любому сотруднику следственного изолятора. Сотрудник следственного изолятора, к которому обратился подозреваемый или обвиняемый, принимает меры для оказания ему медицинской помощи.</w:t>
      </w:r>
    </w:p>
    <w:bookmarkEnd w:id="189"/>
    <w:bookmarkStart w:name="z196" w:id="190"/>
    <w:p>
      <w:pPr>
        <w:spacing w:after="0"/>
        <w:ind w:left="0"/>
        <w:jc w:val="both"/>
      </w:pPr>
      <w:r>
        <w:rPr>
          <w:rFonts w:ascii="Times New Roman"/>
          <w:b w:val="false"/>
          <w:i w:val="false"/>
          <w:color w:val="000000"/>
          <w:sz w:val="28"/>
        </w:rPr>
        <w:t xml:space="preserve">
      112. Амбулаторная помощь оказывается подозреваемым и обвиняемым в камерах, а также в специализированных медицинских кабинетах следственных изоляторов. Выдача медикаментов осуществляется по назначению медицинского работника индивидуально под расписку. </w:t>
      </w:r>
    </w:p>
    <w:bookmarkEnd w:id="190"/>
    <w:bookmarkStart w:name="z197" w:id="191"/>
    <w:p>
      <w:pPr>
        <w:spacing w:after="0"/>
        <w:ind w:left="0"/>
        <w:jc w:val="both"/>
      </w:pPr>
      <w:r>
        <w:rPr>
          <w:rFonts w:ascii="Times New Roman"/>
          <w:b w:val="false"/>
          <w:i w:val="false"/>
          <w:color w:val="000000"/>
          <w:sz w:val="28"/>
        </w:rPr>
        <w:t>
      113. Прием лицами медицинских препаратов, полученных от родственников, осуществляется по медицинским показаниям и под контролем медицинского работника. Медицинские препараты, полученные от родственников, хранятся в медицинской части.</w:t>
      </w:r>
    </w:p>
    <w:bookmarkEnd w:id="191"/>
    <w:bookmarkStart w:name="z198" w:id="192"/>
    <w:p>
      <w:pPr>
        <w:spacing w:after="0"/>
        <w:ind w:left="0"/>
        <w:jc w:val="both"/>
      </w:pPr>
      <w:r>
        <w:rPr>
          <w:rFonts w:ascii="Times New Roman"/>
          <w:b w:val="false"/>
          <w:i w:val="false"/>
          <w:color w:val="000000"/>
          <w:sz w:val="28"/>
        </w:rPr>
        <w:t>
      114. Для оказания подозреваемым и обвиняемым срочной или специализированной медицинской помощи, которую невозможно оказать в следственном изоляторе, они помещаются для стационарного лечения в ближайшую медицинскую организацию местного органа государственного управления здравоохранением (далее – медицинская организация).</w:t>
      </w:r>
    </w:p>
    <w:bookmarkEnd w:id="192"/>
    <w:bookmarkStart w:name="z199" w:id="193"/>
    <w:p>
      <w:pPr>
        <w:spacing w:after="0"/>
        <w:ind w:left="0"/>
        <w:jc w:val="both"/>
      </w:pPr>
      <w:r>
        <w:rPr>
          <w:rFonts w:ascii="Times New Roman"/>
          <w:b w:val="false"/>
          <w:i w:val="false"/>
          <w:color w:val="000000"/>
          <w:sz w:val="28"/>
        </w:rPr>
        <w:t xml:space="preserve">
      115. Для контроля состояния здоровья, наличия у подозреваемых и обвиняемых жалоб на здоровье, медицинский работник ежедневно осуществляет утренний обход камер. При обнаружении телесных повреждений, медицинским работником оказывается медицинская помощь, производится медицинское освидетельствование, результаты которого фиксируются в амбулаторной карте лица, находящегося под стражей. О каждом факте обнаружения телесных повреждений у лиц, содержащихся под стражей, администрация следственного изолятора в письменном виде уведомляет прокуратуру. </w:t>
      </w:r>
    </w:p>
    <w:bookmarkEnd w:id="193"/>
    <w:bookmarkStart w:name="z200" w:id="194"/>
    <w:p>
      <w:pPr>
        <w:spacing w:after="0"/>
        <w:ind w:left="0"/>
        <w:jc w:val="both"/>
      </w:pPr>
      <w:r>
        <w:rPr>
          <w:rFonts w:ascii="Times New Roman"/>
          <w:b w:val="false"/>
          <w:i w:val="false"/>
          <w:color w:val="000000"/>
          <w:sz w:val="28"/>
        </w:rPr>
        <w:t>
      116. Для производства медицинского освидетельствования работниками медицинской организации здравоохранения, пострадавший подозреваемый или обвиняемый, либо его защитник или родственник подают заявление на имя начальника следственного изолятора или его заместителя. Заявление рассматривается без задержки, с момента обращения.</w:t>
      </w:r>
    </w:p>
    <w:bookmarkEnd w:id="194"/>
    <w:bookmarkStart w:name="z201" w:id="195"/>
    <w:p>
      <w:pPr>
        <w:spacing w:after="0"/>
        <w:ind w:left="0"/>
        <w:jc w:val="both"/>
      </w:pPr>
      <w:r>
        <w:rPr>
          <w:rFonts w:ascii="Times New Roman"/>
          <w:b w:val="false"/>
          <w:i w:val="false"/>
          <w:color w:val="000000"/>
          <w:sz w:val="28"/>
        </w:rPr>
        <w:t>
      117. Медицинское освидетельствование телесных повреждений подозреваемого и обвиняемого производится работниками медицинской организации в следующих случаях:</w:t>
      </w:r>
    </w:p>
    <w:bookmarkEnd w:id="195"/>
    <w:bookmarkStart w:name="z202" w:id="196"/>
    <w:p>
      <w:pPr>
        <w:spacing w:after="0"/>
        <w:ind w:left="0"/>
        <w:jc w:val="both"/>
      </w:pPr>
      <w:r>
        <w:rPr>
          <w:rFonts w:ascii="Times New Roman"/>
          <w:b w:val="false"/>
          <w:i w:val="false"/>
          <w:color w:val="000000"/>
          <w:sz w:val="28"/>
        </w:rPr>
        <w:t>
      1) по решению начальника следственного изолятора;</w:t>
      </w:r>
    </w:p>
    <w:bookmarkEnd w:id="196"/>
    <w:bookmarkStart w:name="z203" w:id="197"/>
    <w:p>
      <w:pPr>
        <w:spacing w:after="0"/>
        <w:ind w:left="0"/>
        <w:jc w:val="both"/>
      </w:pPr>
      <w:r>
        <w:rPr>
          <w:rFonts w:ascii="Times New Roman"/>
          <w:b w:val="false"/>
          <w:i w:val="false"/>
          <w:color w:val="000000"/>
          <w:sz w:val="28"/>
        </w:rPr>
        <w:t xml:space="preserve">
      2) по указанию прокурора; </w:t>
      </w:r>
    </w:p>
    <w:bookmarkEnd w:id="197"/>
    <w:bookmarkStart w:name="z204" w:id="198"/>
    <w:p>
      <w:pPr>
        <w:spacing w:after="0"/>
        <w:ind w:left="0"/>
        <w:jc w:val="both"/>
      </w:pPr>
      <w:r>
        <w:rPr>
          <w:rFonts w:ascii="Times New Roman"/>
          <w:b w:val="false"/>
          <w:i w:val="false"/>
          <w:color w:val="000000"/>
          <w:sz w:val="28"/>
        </w:rPr>
        <w:t>
      3) по решению лица или органа, в производстве которого находится уголовное дело;</w:t>
      </w:r>
    </w:p>
    <w:bookmarkEnd w:id="198"/>
    <w:bookmarkStart w:name="z205" w:id="199"/>
    <w:p>
      <w:pPr>
        <w:spacing w:after="0"/>
        <w:ind w:left="0"/>
        <w:jc w:val="both"/>
      </w:pPr>
      <w:r>
        <w:rPr>
          <w:rFonts w:ascii="Times New Roman"/>
          <w:b w:val="false"/>
          <w:i w:val="false"/>
          <w:color w:val="000000"/>
          <w:sz w:val="28"/>
        </w:rPr>
        <w:t>
      4) по ходатайству подозреваемого и обвиняемого, получившего телесные повреждения;</w:t>
      </w:r>
    </w:p>
    <w:bookmarkEnd w:id="199"/>
    <w:bookmarkStart w:name="z206" w:id="200"/>
    <w:p>
      <w:pPr>
        <w:spacing w:after="0"/>
        <w:ind w:left="0"/>
        <w:jc w:val="both"/>
      </w:pPr>
      <w:r>
        <w:rPr>
          <w:rFonts w:ascii="Times New Roman"/>
          <w:b w:val="false"/>
          <w:i w:val="false"/>
          <w:color w:val="000000"/>
          <w:sz w:val="28"/>
        </w:rPr>
        <w:t>
      5) по ходатайству защитника, родственников подозреваемого или обвиняемого, получившего телесные повреждения.</w:t>
      </w:r>
    </w:p>
    <w:bookmarkEnd w:id="200"/>
    <w:bookmarkStart w:name="z207" w:id="201"/>
    <w:p>
      <w:pPr>
        <w:spacing w:after="0"/>
        <w:ind w:left="0"/>
        <w:jc w:val="both"/>
      </w:pPr>
      <w:r>
        <w:rPr>
          <w:rFonts w:ascii="Times New Roman"/>
          <w:b w:val="false"/>
          <w:i w:val="false"/>
          <w:color w:val="000000"/>
          <w:sz w:val="28"/>
        </w:rPr>
        <w:t>
      Медицинское освидетельствование, производимое по ходатайству подозреваемого или обвиняемого, его защитника или родственников в медицинских организациях оплачивается из средств, имеющихся на лицевом счете подозреваемого и обвиняемого или их родственниками.</w:t>
      </w:r>
    </w:p>
    <w:bookmarkEnd w:id="201"/>
    <w:bookmarkStart w:name="z208" w:id="202"/>
    <w:p>
      <w:pPr>
        <w:spacing w:after="0"/>
        <w:ind w:left="0"/>
        <w:jc w:val="both"/>
      </w:pPr>
      <w:r>
        <w:rPr>
          <w:rFonts w:ascii="Times New Roman"/>
          <w:b w:val="false"/>
          <w:i w:val="false"/>
          <w:color w:val="000000"/>
          <w:sz w:val="28"/>
        </w:rPr>
        <w:t>
      118. В случае тяжелого заболевания подозреваемого или обвиняемого, от которого может наступить смерть, администрация следственного изолятора, при наличии медицинского заключения, не позднее одних суток ставит вопрос об изменении меры пресечения перед прокурором и органом, в чьем производстве находится уголовное дело.</w:t>
      </w:r>
    </w:p>
    <w:bookmarkEnd w:id="202"/>
    <w:bookmarkStart w:name="z209" w:id="203"/>
    <w:p>
      <w:pPr>
        <w:spacing w:after="0"/>
        <w:ind w:left="0"/>
        <w:jc w:val="left"/>
      </w:pPr>
      <w:r>
        <w:rPr>
          <w:rFonts w:ascii="Times New Roman"/>
          <w:b/>
          <w:i w:val="false"/>
          <w:color w:val="000000"/>
        </w:rPr>
        <w:t xml:space="preserve"> Глава 14. Проведение ежедневных прогулок подозреваемых и обвиняемых</w:t>
      </w:r>
    </w:p>
    <w:bookmarkEnd w:id="203"/>
    <w:p>
      <w:pPr>
        <w:spacing w:after="0"/>
        <w:ind w:left="0"/>
        <w:jc w:val="both"/>
      </w:pPr>
      <w:r>
        <w:rPr>
          <w:rFonts w:ascii="Times New Roman"/>
          <w:b w:val="false"/>
          <w:i w:val="false"/>
          <w:color w:val="ff0000"/>
          <w:sz w:val="28"/>
        </w:rPr>
        <w:t xml:space="preserve">
      Сноска. Заголовок главы 14 -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0" w:id="204"/>
    <w:p>
      <w:pPr>
        <w:spacing w:after="0"/>
        <w:ind w:left="0"/>
        <w:jc w:val="both"/>
      </w:pPr>
      <w:r>
        <w:rPr>
          <w:rFonts w:ascii="Times New Roman"/>
          <w:b w:val="false"/>
          <w:i w:val="false"/>
          <w:color w:val="000000"/>
          <w:sz w:val="28"/>
        </w:rPr>
        <w:t>
      119. Подозреваемые и обвиняемые пользуются ежедневной прогулкой продолжительностью не менее одного часа, а несовершеннолетние не менее двух часов. Продолжительность прогулок беременных женщин и женщин, имеющих при себе детей в возрасте до трех лет, не превышает трех часов.</w:t>
      </w:r>
    </w:p>
    <w:bookmarkEnd w:id="204"/>
    <w:bookmarkStart w:name="z211" w:id="205"/>
    <w:p>
      <w:pPr>
        <w:spacing w:after="0"/>
        <w:ind w:left="0"/>
        <w:jc w:val="both"/>
      </w:pPr>
      <w:r>
        <w:rPr>
          <w:rFonts w:ascii="Times New Roman"/>
          <w:b w:val="false"/>
          <w:i w:val="false"/>
          <w:color w:val="000000"/>
          <w:sz w:val="28"/>
        </w:rPr>
        <w:t xml:space="preserve">
      120. Прогулка предоставляется подозреваемым и обвиняемым преимущественно в светлое время суток, покамерно, с учетом соблюдения требований изоляции и раздельного размещения. </w:t>
      </w:r>
    </w:p>
    <w:bookmarkEnd w:id="205"/>
    <w:bookmarkStart w:name="z212" w:id="206"/>
    <w:p>
      <w:pPr>
        <w:spacing w:after="0"/>
        <w:ind w:left="0"/>
        <w:jc w:val="both"/>
      </w:pPr>
      <w:r>
        <w:rPr>
          <w:rFonts w:ascii="Times New Roman"/>
          <w:b w:val="false"/>
          <w:i w:val="false"/>
          <w:color w:val="000000"/>
          <w:sz w:val="28"/>
        </w:rPr>
        <w:t xml:space="preserve">
      121. Прогулка проводится на территории прогулочных дворов. Прогулочные дворы оборудуются скамейками для сидения и навесами от дождя. Во время прогулки несовершеннолетним предоставляется возможность для физических упражнений и спортивных игр. Прогулочные дворы для женщин с детьми засаживаются зеленью и оборудуются песочницами. </w:t>
      </w:r>
    </w:p>
    <w:bookmarkEnd w:id="206"/>
    <w:bookmarkStart w:name="z213" w:id="207"/>
    <w:p>
      <w:pPr>
        <w:spacing w:after="0"/>
        <w:ind w:left="0"/>
        <w:jc w:val="both"/>
      </w:pPr>
      <w:r>
        <w:rPr>
          <w:rFonts w:ascii="Times New Roman"/>
          <w:b w:val="false"/>
          <w:i w:val="false"/>
          <w:color w:val="000000"/>
          <w:sz w:val="28"/>
        </w:rPr>
        <w:t>
      122. Во время прогулки подозреваемым и обвиняемым разрешается ходить, сидеть на скамейке, курить, разговаривать между собой, выполнять гимнастические упражнения, не мешающие прогуливаться другим лицам, в жаркое время раздеваться до пояса (только мужчинам).</w:t>
      </w:r>
    </w:p>
    <w:bookmarkEnd w:id="207"/>
    <w:bookmarkStart w:name="z214" w:id="208"/>
    <w:p>
      <w:pPr>
        <w:spacing w:after="0"/>
        <w:ind w:left="0"/>
        <w:jc w:val="both"/>
      </w:pPr>
      <w:r>
        <w:rPr>
          <w:rFonts w:ascii="Times New Roman"/>
          <w:b w:val="false"/>
          <w:i w:val="false"/>
          <w:color w:val="000000"/>
          <w:sz w:val="28"/>
        </w:rPr>
        <w:t>
      123. Для досрочного прекращения прогулки подозреваемые и обвиняемые могут обратиться с просьбой к ответственному за прогулку, который доводит ее до сведения дежурного. Указанное должностное лицо принимает решение по существу просьбы, о чем ставит в известность начальника следственного изолятора.</w:t>
      </w:r>
    </w:p>
    <w:bookmarkEnd w:id="208"/>
    <w:bookmarkStart w:name="z215" w:id="209"/>
    <w:p>
      <w:pPr>
        <w:spacing w:after="0"/>
        <w:ind w:left="0"/>
        <w:jc w:val="left"/>
      </w:pPr>
      <w:r>
        <w:rPr>
          <w:rFonts w:ascii="Times New Roman"/>
          <w:b/>
          <w:i w:val="false"/>
          <w:color w:val="000000"/>
        </w:rPr>
        <w:t xml:space="preserve"> Глава 15. Проведение свиданий подозреваемых, обвиняемых и подсудимых с защитниками, родственниками и иными лицами</w:t>
      </w:r>
    </w:p>
    <w:bookmarkEnd w:id="209"/>
    <w:p>
      <w:pPr>
        <w:spacing w:after="0"/>
        <w:ind w:left="0"/>
        <w:jc w:val="both"/>
      </w:pPr>
      <w:r>
        <w:rPr>
          <w:rFonts w:ascii="Times New Roman"/>
          <w:b w:val="false"/>
          <w:i w:val="false"/>
          <w:color w:val="ff0000"/>
          <w:sz w:val="28"/>
        </w:rPr>
        <w:t xml:space="preserve">
      Сноска. Заголовок главы 15 -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6" w:id="210"/>
    <w:p>
      <w:pPr>
        <w:spacing w:after="0"/>
        <w:ind w:left="0"/>
        <w:jc w:val="both"/>
      </w:pPr>
      <w:r>
        <w:rPr>
          <w:rFonts w:ascii="Times New Roman"/>
          <w:b w:val="false"/>
          <w:i w:val="false"/>
          <w:color w:val="000000"/>
          <w:sz w:val="28"/>
        </w:rPr>
        <w:t>
      124. Лицом или органом, ведущим уголовный процесс, подозреваемым, обвиняемым и подсудимым предоставляются свидания с супругом (супругой), близкими родственниками и иными лицами на основании разрешения на свидание с супругой (супругом), близкими родственниками и иными лицами по форме согласно приложению 11 к настоящим Правилам. Разрешение действительно только на одно свидание.</w:t>
      </w:r>
    </w:p>
    <w:bookmarkEnd w:id="210"/>
    <w:p>
      <w:pPr>
        <w:spacing w:after="0"/>
        <w:ind w:left="0"/>
        <w:jc w:val="both"/>
      </w:pPr>
      <w:r>
        <w:rPr>
          <w:rFonts w:ascii="Times New Roman"/>
          <w:b w:val="false"/>
          <w:i w:val="false"/>
          <w:color w:val="000000"/>
          <w:sz w:val="28"/>
        </w:rPr>
        <w:t>
      В письменном разрешении на свидание указывается, кому и с какими лицами оно разрешается. На свидание с подозреваемым, обвиняемым и подсудимым допускаются одновременно не более двух взрослых человек.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Председателя Комитета национальной безопасности РК от 17.11.2020 </w:t>
      </w:r>
      <w:r>
        <w:rPr>
          <w:rFonts w:ascii="Times New Roman"/>
          <w:b w:val="false"/>
          <w:i w:val="false"/>
          <w:color w:val="00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211"/>
    <w:p>
      <w:pPr>
        <w:spacing w:after="0"/>
        <w:ind w:left="0"/>
        <w:jc w:val="both"/>
      </w:pPr>
      <w:r>
        <w:rPr>
          <w:rFonts w:ascii="Times New Roman"/>
          <w:b w:val="false"/>
          <w:i w:val="false"/>
          <w:color w:val="000000"/>
          <w:sz w:val="28"/>
        </w:rPr>
        <w:t>
      125. На основании письменного разрешения лица или органа, ведущего уголовный процесс, а также документов, удостоверяющих личность, начальник следственного изолятора или его заместитель дают письменное указание о разрешении свидания и определяют его продолжительность с учетом общей очереди, но не более трех часов, после чего отдают распоряжение дежурному о его проведении.</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Председателя Комитета национальной безопасности РК от 17.11.2020 </w:t>
      </w:r>
      <w:r>
        <w:rPr>
          <w:rFonts w:ascii="Times New Roman"/>
          <w:b w:val="false"/>
          <w:i w:val="false"/>
          <w:color w:val="00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12"/>
    <w:p>
      <w:pPr>
        <w:spacing w:after="0"/>
        <w:ind w:left="0"/>
        <w:jc w:val="both"/>
      </w:pPr>
      <w:r>
        <w:rPr>
          <w:rFonts w:ascii="Times New Roman"/>
          <w:b w:val="false"/>
          <w:i w:val="false"/>
          <w:color w:val="000000"/>
          <w:sz w:val="28"/>
        </w:rPr>
        <w:t>
      126. Гражданам, прибывшим на свидание без документов, удостоверяющих их личность, либо в нетрезвом состоянии, а также лицам, не указанным в разрешении, свидания не предоставляются. Свидания лицам, конвоируемым транзитом, не предоставляются. Причины отказа в предоставлении свидания объявляются лицу, прибывшему на свидание.</w:t>
      </w:r>
    </w:p>
    <w:bookmarkEnd w:id="212"/>
    <w:bookmarkStart w:name="z220" w:id="213"/>
    <w:p>
      <w:pPr>
        <w:spacing w:after="0"/>
        <w:ind w:left="0"/>
        <w:jc w:val="both"/>
      </w:pPr>
      <w:r>
        <w:rPr>
          <w:rFonts w:ascii="Times New Roman"/>
          <w:b w:val="false"/>
          <w:i w:val="false"/>
          <w:color w:val="000000"/>
          <w:sz w:val="28"/>
        </w:rPr>
        <w:t>
      127. Свидания подозреваемых, обвиняемых и подсудимых с супругой (супругом), близкими родственниками и иными лицами проводятся под контролем сотрудников администрации следственного изолятора в специально оборудованных для этих целей помещениях через разделительную перегородку, исключающую передачу каких-либо предметов, но не препятствующую переговорам и визуальному общению.</w:t>
      </w:r>
    </w:p>
    <w:bookmarkEnd w:id="213"/>
    <w:p>
      <w:pPr>
        <w:spacing w:after="0"/>
        <w:ind w:left="0"/>
        <w:jc w:val="both"/>
      </w:pPr>
      <w:r>
        <w:rPr>
          <w:rFonts w:ascii="Times New Roman"/>
          <w:b w:val="false"/>
          <w:i w:val="false"/>
          <w:color w:val="000000"/>
          <w:sz w:val="28"/>
        </w:rPr>
        <w:t>
      Переговоры подозреваемых, обвиняемых и подсудимых с лицами, прибывшими на свидание, осуществляются непосредственно или через переговорное устройство с возможностью прослушивания сотрудниками следственного изолятора.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Председателя Комитета национальной безопасности РК от 17.11.2020 </w:t>
      </w:r>
      <w:r>
        <w:rPr>
          <w:rFonts w:ascii="Times New Roman"/>
          <w:b w:val="false"/>
          <w:i w:val="false"/>
          <w:color w:val="00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14"/>
    <w:p>
      <w:pPr>
        <w:spacing w:after="0"/>
        <w:ind w:left="0"/>
        <w:jc w:val="both"/>
      </w:pPr>
      <w:r>
        <w:rPr>
          <w:rFonts w:ascii="Times New Roman"/>
          <w:b w:val="false"/>
          <w:i w:val="false"/>
          <w:color w:val="000000"/>
          <w:sz w:val="28"/>
        </w:rPr>
        <w:t>
      128. Свидания подозреваемого, обвиняемого и подсудимого с защитником осуществляются в рабочее время, наедине, без разделительной перегородки и ограничения их количества и продолжительности. Свидания проводятся в условиях, позволяющих сотруднику следственного изолятора видеть подозреваемого, обвиняемого, подсудимого и защитника, но не слышать.</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Председателя Комитета национальной безопасности РК от 03.07.2024 </w:t>
      </w:r>
      <w:r>
        <w:rPr>
          <w:rFonts w:ascii="Times New Roman"/>
          <w:b w:val="false"/>
          <w:i w:val="false"/>
          <w:color w:val="000000"/>
          <w:sz w:val="28"/>
        </w:rPr>
        <w:t>№ 99/қе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15"/>
    <w:p>
      <w:pPr>
        <w:spacing w:after="0"/>
        <w:ind w:left="0"/>
        <w:jc w:val="both"/>
      </w:pPr>
      <w:r>
        <w:rPr>
          <w:rFonts w:ascii="Times New Roman"/>
          <w:b w:val="false"/>
          <w:i w:val="false"/>
          <w:color w:val="000000"/>
          <w:sz w:val="28"/>
        </w:rPr>
        <w:t>
      129. Свидания с подозреваемым, обвиняемым или подсудимым предоставляются защитнику при наличии у него документа, удостоверяющего его личность, документа, подтверждающего принадлежность к адвокатуре, а также подтверждения на участие в уголовном деле, выданного лицом или органом, ведущим уголовный процесс, и второго экземпляра ордера.</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Председателя Комитета национальной безопасности РК от 17.11.2020 </w:t>
      </w:r>
      <w:r>
        <w:rPr>
          <w:rFonts w:ascii="Times New Roman"/>
          <w:b w:val="false"/>
          <w:i w:val="false"/>
          <w:color w:val="00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16"/>
    <w:p>
      <w:pPr>
        <w:spacing w:after="0"/>
        <w:ind w:left="0"/>
        <w:jc w:val="both"/>
      </w:pPr>
      <w:r>
        <w:rPr>
          <w:rFonts w:ascii="Times New Roman"/>
          <w:b w:val="false"/>
          <w:i w:val="false"/>
          <w:color w:val="000000"/>
          <w:sz w:val="28"/>
        </w:rPr>
        <w:t>
      130. Основаниями для досрочного прекращения свидания являются:</w:t>
      </w:r>
    </w:p>
    <w:bookmarkEnd w:id="216"/>
    <w:bookmarkStart w:name="z225" w:id="217"/>
    <w:p>
      <w:pPr>
        <w:spacing w:after="0"/>
        <w:ind w:left="0"/>
        <w:jc w:val="both"/>
      </w:pPr>
      <w:r>
        <w:rPr>
          <w:rFonts w:ascii="Times New Roman"/>
          <w:b w:val="false"/>
          <w:i w:val="false"/>
          <w:color w:val="000000"/>
          <w:sz w:val="28"/>
        </w:rPr>
        <w:t>
      1) невыполнение лицами, прибывшими на свидание, законных требований сотрудника, ответственного за проведение свидания;</w:t>
      </w:r>
    </w:p>
    <w:bookmarkEnd w:id="217"/>
    <w:bookmarkStart w:name="z226" w:id="218"/>
    <w:p>
      <w:pPr>
        <w:spacing w:after="0"/>
        <w:ind w:left="0"/>
        <w:jc w:val="both"/>
      </w:pPr>
      <w:r>
        <w:rPr>
          <w:rFonts w:ascii="Times New Roman"/>
          <w:b w:val="false"/>
          <w:i w:val="false"/>
          <w:color w:val="000000"/>
          <w:sz w:val="28"/>
        </w:rPr>
        <w:t>
      2) несанкционированная попытка передачи подозреваемому, обвиняемому или подсудимому либо получения oт него денег, ценных вещей, каких-либо предметов, веществ, продуктов питания;</w:t>
      </w:r>
    </w:p>
    <w:bookmarkEnd w:id="218"/>
    <w:bookmarkStart w:name="z227" w:id="219"/>
    <w:p>
      <w:pPr>
        <w:spacing w:after="0"/>
        <w:ind w:left="0"/>
        <w:jc w:val="both"/>
      </w:pPr>
      <w:r>
        <w:rPr>
          <w:rFonts w:ascii="Times New Roman"/>
          <w:b w:val="false"/>
          <w:i w:val="false"/>
          <w:color w:val="000000"/>
          <w:sz w:val="28"/>
        </w:rPr>
        <w:t>
      3) передача сведений, могущих препятствовать установлению истины по уголовному делу, способствовать совершению уголовных правонарушений;</w:t>
      </w:r>
    </w:p>
    <w:bookmarkEnd w:id="219"/>
    <w:bookmarkStart w:name="z228" w:id="220"/>
    <w:p>
      <w:pPr>
        <w:spacing w:after="0"/>
        <w:ind w:left="0"/>
        <w:jc w:val="both"/>
      </w:pPr>
      <w:r>
        <w:rPr>
          <w:rFonts w:ascii="Times New Roman"/>
          <w:b w:val="false"/>
          <w:i w:val="false"/>
          <w:color w:val="000000"/>
          <w:sz w:val="28"/>
        </w:rPr>
        <w:t>
      4) использование лицами, прибывшими на свидание, для связи между собой условных сигналов, шифра и других скрытых способов передачи информации.</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с изменением, внесенным приказом Председателя Комитета национальной безопасности РК от 17.11.2020 </w:t>
      </w:r>
      <w:r>
        <w:rPr>
          <w:rFonts w:ascii="Times New Roman"/>
          <w:b w:val="false"/>
          <w:i w:val="false"/>
          <w:color w:val="00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221"/>
    <w:p>
      <w:pPr>
        <w:spacing w:after="0"/>
        <w:ind w:left="0"/>
        <w:jc w:val="both"/>
      </w:pPr>
      <w:r>
        <w:rPr>
          <w:rFonts w:ascii="Times New Roman"/>
          <w:b w:val="false"/>
          <w:i w:val="false"/>
          <w:color w:val="000000"/>
          <w:sz w:val="28"/>
        </w:rPr>
        <w:t>
      131. В случае досрочного прекращения свидания, сотрудник следственного изолятора, ответственный за его проведение, письменно докладывает об этом начальнику следственного изолятора с указанием причины прекращения свидания.</w:t>
      </w:r>
    </w:p>
    <w:bookmarkEnd w:id="221"/>
    <w:bookmarkStart w:name="z230" w:id="222"/>
    <w:p>
      <w:pPr>
        <w:spacing w:after="0"/>
        <w:ind w:left="0"/>
        <w:jc w:val="both"/>
      </w:pPr>
      <w:r>
        <w:rPr>
          <w:rFonts w:ascii="Times New Roman"/>
          <w:b w:val="false"/>
          <w:i w:val="false"/>
          <w:color w:val="000000"/>
          <w:sz w:val="28"/>
        </w:rPr>
        <w:t>
      132. В случае кратковременного прекращения свиданий с подозреваемыми, обвиняемыми и подсудимыми (в связи с карантином, введением режима особых условий и по другим причинам), начальник следственного изолятора извещает об этом прокурора, осуществляющего надзор за соблюдением законности в местах содержания под стражей, судебные и следственные органы, в приемной для посетителей вывешивается объявление.</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Председателя Комитета национальной безопасности РК от 17.11.2020 </w:t>
      </w:r>
      <w:r>
        <w:rPr>
          <w:rFonts w:ascii="Times New Roman"/>
          <w:b w:val="false"/>
          <w:i w:val="false"/>
          <w:color w:val="00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23"/>
    <w:p>
      <w:pPr>
        <w:spacing w:after="0"/>
        <w:ind w:left="0"/>
        <w:jc w:val="left"/>
      </w:pPr>
      <w:r>
        <w:rPr>
          <w:rFonts w:ascii="Times New Roman"/>
          <w:b/>
          <w:i w:val="false"/>
          <w:color w:val="000000"/>
        </w:rPr>
        <w:t xml:space="preserve"> Глава 16. Обеспечение участия подозреваемых и обвиняемых в следственных действиях и судебных заседаниях</w:t>
      </w:r>
    </w:p>
    <w:bookmarkEnd w:id="223"/>
    <w:p>
      <w:pPr>
        <w:spacing w:after="0"/>
        <w:ind w:left="0"/>
        <w:jc w:val="both"/>
      </w:pPr>
      <w:r>
        <w:rPr>
          <w:rFonts w:ascii="Times New Roman"/>
          <w:b w:val="false"/>
          <w:i w:val="false"/>
          <w:color w:val="ff0000"/>
          <w:sz w:val="28"/>
        </w:rPr>
        <w:t xml:space="preserve">
      Сноска. Заголовок главы 16 -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2" w:id="224"/>
    <w:p>
      <w:pPr>
        <w:spacing w:after="0"/>
        <w:ind w:left="0"/>
        <w:jc w:val="both"/>
      </w:pPr>
      <w:r>
        <w:rPr>
          <w:rFonts w:ascii="Times New Roman"/>
          <w:b w:val="false"/>
          <w:i w:val="false"/>
          <w:color w:val="000000"/>
          <w:sz w:val="28"/>
        </w:rPr>
        <w:t>
      133. Администрация следственного изолятора обеспечивает органу, ведущему досудебное расследование, беспрепятственное посещение следственного изолятора в дневное время для проведения процессуальных действий с подозреваемыми и обвиняемыми.</w:t>
      </w:r>
    </w:p>
    <w:bookmarkEnd w:id="224"/>
    <w:bookmarkStart w:name="z233" w:id="225"/>
    <w:p>
      <w:pPr>
        <w:spacing w:after="0"/>
        <w:ind w:left="0"/>
        <w:jc w:val="both"/>
      </w:pPr>
      <w:r>
        <w:rPr>
          <w:rFonts w:ascii="Times New Roman"/>
          <w:b w:val="false"/>
          <w:i w:val="false"/>
          <w:color w:val="000000"/>
          <w:sz w:val="28"/>
        </w:rPr>
        <w:t>
      134. Вывод подозреваемых и обвиняемых из камер по вызовам в период сдачи-приема дежурства дежурными сменами (не более одного часа), во время приема пищи (завтрак, обед, ужин) согласно распорядку дня, а также в ночное время с двадцати двух часов вечера до шести часов утра, не производится. В указанное время подозреваемые и обвиняемые, выведенные по вызовам, возвращаются в камеры.</w:t>
      </w:r>
    </w:p>
    <w:bookmarkEnd w:id="225"/>
    <w:bookmarkStart w:name="z234" w:id="226"/>
    <w:p>
      <w:pPr>
        <w:spacing w:after="0"/>
        <w:ind w:left="0"/>
        <w:jc w:val="both"/>
      </w:pPr>
      <w:r>
        <w:rPr>
          <w:rFonts w:ascii="Times New Roman"/>
          <w:b w:val="false"/>
          <w:i w:val="false"/>
          <w:color w:val="000000"/>
          <w:sz w:val="28"/>
        </w:rPr>
        <w:t>
      135. По указанию следователя, лица, производящего дознание, прокурора или суда (судьи) для проведения следственных действий, амбулаторных судебно-психиатрических и других экспертиз на территории следственного изолятора, его администрация:</w:t>
      </w:r>
    </w:p>
    <w:bookmarkEnd w:id="226"/>
    <w:bookmarkStart w:name="z235" w:id="227"/>
    <w:p>
      <w:pPr>
        <w:spacing w:after="0"/>
        <w:ind w:left="0"/>
        <w:jc w:val="both"/>
      </w:pPr>
      <w:r>
        <w:rPr>
          <w:rFonts w:ascii="Times New Roman"/>
          <w:b w:val="false"/>
          <w:i w:val="false"/>
          <w:color w:val="000000"/>
          <w:sz w:val="28"/>
        </w:rPr>
        <w:t>
      1) предоставляет помещение;</w:t>
      </w:r>
    </w:p>
    <w:bookmarkEnd w:id="227"/>
    <w:bookmarkStart w:name="z236" w:id="228"/>
    <w:p>
      <w:pPr>
        <w:spacing w:after="0"/>
        <w:ind w:left="0"/>
        <w:jc w:val="both"/>
      </w:pPr>
      <w:r>
        <w:rPr>
          <w:rFonts w:ascii="Times New Roman"/>
          <w:b w:val="false"/>
          <w:i w:val="false"/>
          <w:color w:val="000000"/>
          <w:sz w:val="28"/>
        </w:rPr>
        <w:t>
      2) доставляет подозреваемого и обвиняемого и обеспечивает его охрану;</w:t>
      </w:r>
    </w:p>
    <w:bookmarkEnd w:id="228"/>
    <w:bookmarkStart w:name="z237" w:id="229"/>
    <w:p>
      <w:pPr>
        <w:spacing w:after="0"/>
        <w:ind w:left="0"/>
        <w:jc w:val="both"/>
      </w:pPr>
      <w:r>
        <w:rPr>
          <w:rFonts w:ascii="Times New Roman"/>
          <w:b w:val="false"/>
          <w:i w:val="false"/>
          <w:color w:val="000000"/>
          <w:sz w:val="28"/>
        </w:rPr>
        <w:t>
      3) обеспечивает допуск в следственный изолятор лиц, привлекаемых для участия в следственных действиях;</w:t>
      </w:r>
    </w:p>
    <w:bookmarkEnd w:id="229"/>
    <w:bookmarkStart w:name="z238" w:id="230"/>
    <w:p>
      <w:pPr>
        <w:spacing w:after="0"/>
        <w:ind w:left="0"/>
        <w:jc w:val="both"/>
      </w:pPr>
      <w:r>
        <w:rPr>
          <w:rFonts w:ascii="Times New Roman"/>
          <w:b w:val="false"/>
          <w:i w:val="false"/>
          <w:color w:val="000000"/>
          <w:sz w:val="28"/>
        </w:rPr>
        <w:t>
      4) производит обыск, выемку, наложение ареста на имущество подозреваемого и обвиняемого, хранящееся на складе следственного изолятора или находящееся в личном пользовании.</w:t>
      </w:r>
    </w:p>
    <w:bookmarkEnd w:id="230"/>
    <w:bookmarkStart w:name="z239" w:id="231"/>
    <w:p>
      <w:pPr>
        <w:spacing w:after="0"/>
        <w:ind w:left="0"/>
        <w:jc w:val="both"/>
      </w:pPr>
      <w:r>
        <w:rPr>
          <w:rFonts w:ascii="Times New Roman"/>
          <w:b w:val="false"/>
          <w:i w:val="false"/>
          <w:color w:val="000000"/>
          <w:sz w:val="28"/>
        </w:rPr>
        <w:t>
      136. Извещение о рассмотрении дела апелляционной и кассационной инстанцией, извещение о продлении срока содержания под стражей, извещение о перечислении из одного органа за другим объявляются подозреваемым и обвиняемым под расписку и приобщаются к их личным делам.</w:t>
      </w:r>
    </w:p>
    <w:bookmarkEnd w:id="231"/>
    <w:bookmarkStart w:name="z240" w:id="232"/>
    <w:p>
      <w:pPr>
        <w:spacing w:after="0"/>
        <w:ind w:left="0"/>
        <w:jc w:val="both"/>
      </w:pPr>
      <w:r>
        <w:rPr>
          <w:rFonts w:ascii="Times New Roman"/>
          <w:b w:val="false"/>
          <w:i w:val="false"/>
          <w:color w:val="000000"/>
          <w:sz w:val="28"/>
        </w:rPr>
        <w:t>
      137. Подозреваемые и обвиняемые перед отправкой для участия в следственных действиях за пределами следственного изолятора или в судебных заседаниях получают горячее питание, одеваются по сезону, имеют опрятный внешний вид. Обеспечиваются сухим пайком.</w:t>
      </w:r>
    </w:p>
    <w:bookmarkEnd w:id="232"/>
    <w:bookmarkStart w:name="z241" w:id="233"/>
    <w:p>
      <w:pPr>
        <w:spacing w:after="0"/>
        <w:ind w:left="0"/>
        <w:jc w:val="left"/>
      </w:pPr>
      <w:r>
        <w:rPr>
          <w:rFonts w:ascii="Times New Roman"/>
          <w:b/>
          <w:i w:val="false"/>
          <w:color w:val="000000"/>
        </w:rPr>
        <w:t xml:space="preserve"> Глава 17. Применение мер поощрения и взыскания к подозреваемым и обвиняемым</w:t>
      </w:r>
    </w:p>
    <w:bookmarkEnd w:id="233"/>
    <w:p>
      <w:pPr>
        <w:spacing w:after="0"/>
        <w:ind w:left="0"/>
        <w:jc w:val="both"/>
      </w:pPr>
      <w:r>
        <w:rPr>
          <w:rFonts w:ascii="Times New Roman"/>
          <w:b w:val="false"/>
          <w:i w:val="false"/>
          <w:color w:val="ff0000"/>
          <w:sz w:val="28"/>
        </w:rPr>
        <w:t xml:space="preserve">
      Сноска. Заголовок главы 17 -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2" w:id="234"/>
    <w:p>
      <w:pPr>
        <w:spacing w:after="0"/>
        <w:ind w:left="0"/>
        <w:jc w:val="both"/>
      </w:pPr>
      <w:r>
        <w:rPr>
          <w:rFonts w:ascii="Times New Roman"/>
          <w:b w:val="false"/>
          <w:i w:val="false"/>
          <w:color w:val="000000"/>
          <w:sz w:val="28"/>
        </w:rPr>
        <w:t xml:space="preserve">
      138. Меры поощрения и взыскания применяются ко всем подозреваемым и обвиняемым, содержащимся в следственном изоляторе. </w:t>
      </w:r>
    </w:p>
    <w:bookmarkEnd w:id="234"/>
    <w:bookmarkStart w:name="z243" w:id="235"/>
    <w:p>
      <w:pPr>
        <w:spacing w:after="0"/>
        <w:ind w:left="0"/>
        <w:jc w:val="both"/>
      </w:pPr>
      <w:r>
        <w:rPr>
          <w:rFonts w:ascii="Times New Roman"/>
          <w:b w:val="false"/>
          <w:i w:val="false"/>
          <w:color w:val="000000"/>
          <w:sz w:val="28"/>
        </w:rPr>
        <w:t>
      За примерное выполнение обязанностей, соблюдение установленного порядка содержания под стражей к подозреваемым и обвиняемым, в качестве мер поощрения применяются:</w:t>
      </w:r>
    </w:p>
    <w:bookmarkEnd w:id="235"/>
    <w:bookmarkStart w:name="z244" w:id="236"/>
    <w:p>
      <w:pPr>
        <w:spacing w:after="0"/>
        <w:ind w:left="0"/>
        <w:jc w:val="both"/>
      </w:pPr>
      <w:r>
        <w:rPr>
          <w:rFonts w:ascii="Times New Roman"/>
          <w:b w:val="false"/>
          <w:i w:val="false"/>
          <w:color w:val="000000"/>
          <w:sz w:val="28"/>
        </w:rPr>
        <w:t>
      1) досрочное снятие ранее наложенного взыскания;</w:t>
      </w:r>
    </w:p>
    <w:bookmarkEnd w:id="236"/>
    <w:bookmarkStart w:name="z245" w:id="237"/>
    <w:p>
      <w:pPr>
        <w:spacing w:after="0"/>
        <w:ind w:left="0"/>
        <w:jc w:val="both"/>
      </w:pPr>
      <w:r>
        <w:rPr>
          <w:rFonts w:ascii="Times New Roman"/>
          <w:b w:val="false"/>
          <w:i w:val="false"/>
          <w:color w:val="000000"/>
          <w:sz w:val="28"/>
        </w:rPr>
        <w:t>
      2) разрешение несовершеннолетним подозреваемым и обвиняемым на дополнительное посещение помещения для спортивных занятий и проведение иных форм досуга. Поощрение применяется начальником следственного изолятора или его заместителем.</w:t>
      </w:r>
    </w:p>
    <w:bookmarkEnd w:id="237"/>
    <w:bookmarkStart w:name="z246" w:id="238"/>
    <w:p>
      <w:pPr>
        <w:spacing w:after="0"/>
        <w:ind w:left="0"/>
        <w:jc w:val="both"/>
      </w:pPr>
      <w:r>
        <w:rPr>
          <w:rFonts w:ascii="Times New Roman"/>
          <w:b w:val="false"/>
          <w:i w:val="false"/>
          <w:color w:val="000000"/>
          <w:sz w:val="28"/>
        </w:rPr>
        <w:t>
      139. За невыполнение установленных обязанностей и нарушение внутреннего распорядка к подозреваемым и обвиняемым могут применяться меры взыскания:</w:t>
      </w:r>
    </w:p>
    <w:bookmarkEnd w:id="238"/>
    <w:bookmarkStart w:name="z247" w:id="239"/>
    <w:p>
      <w:pPr>
        <w:spacing w:after="0"/>
        <w:ind w:left="0"/>
        <w:jc w:val="both"/>
      </w:pPr>
      <w:r>
        <w:rPr>
          <w:rFonts w:ascii="Times New Roman"/>
          <w:b w:val="false"/>
          <w:i w:val="false"/>
          <w:color w:val="000000"/>
          <w:sz w:val="28"/>
        </w:rPr>
        <w:t xml:space="preserve">
      1) выговор; </w:t>
      </w:r>
    </w:p>
    <w:bookmarkEnd w:id="239"/>
    <w:bookmarkStart w:name="z248" w:id="240"/>
    <w:p>
      <w:pPr>
        <w:spacing w:after="0"/>
        <w:ind w:left="0"/>
        <w:jc w:val="both"/>
      </w:pPr>
      <w:r>
        <w:rPr>
          <w:rFonts w:ascii="Times New Roman"/>
          <w:b w:val="false"/>
          <w:i w:val="false"/>
          <w:color w:val="000000"/>
          <w:sz w:val="28"/>
        </w:rPr>
        <w:t xml:space="preserve">
      2) водворение в карцер или в одиночную камеру на срок до пятнадцати суток, а несовершеннолетним подозреваемым и обвиняемым – на срок до семи суток. </w:t>
      </w:r>
    </w:p>
    <w:bookmarkEnd w:id="240"/>
    <w:bookmarkStart w:name="z249" w:id="241"/>
    <w:p>
      <w:pPr>
        <w:spacing w:after="0"/>
        <w:ind w:left="0"/>
        <w:jc w:val="both"/>
      </w:pPr>
      <w:r>
        <w:rPr>
          <w:rFonts w:ascii="Times New Roman"/>
          <w:b w:val="false"/>
          <w:i w:val="false"/>
          <w:color w:val="000000"/>
          <w:sz w:val="28"/>
        </w:rPr>
        <w:t xml:space="preserve">
      140. Все поощрения и взыскания, кроме объявленных устно, заносятся дежурным в камерные карточки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учитываются в книге учета взысканий и поощрений подозреваемых и обвиняемых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которая ведется сотрудником отдела специального учета.</w:t>
      </w:r>
    </w:p>
    <w:bookmarkEnd w:id="241"/>
    <w:bookmarkStart w:name="z250" w:id="242"/>
    <w:p>
      <w:pPr>
        <w:spacing w:after="0"/>
        <w:ind w:left="0"/>
        <w:jc w:val="both"/>
      </w:pPr>
      <w:r>
        <w:rPr>
          <w:rFonts w:ascii="Times New Roman"/>
          <w:b w:val="false"/>
          <w:i w:val="false"/>
          <w:color w:val="000000"/>
          <w:sz w:val="28"/>
        </w:rPr>
        <w:t>
      141. Взыскания за нарушения установленного порядка содержания под стражей налагаются начальником следственного изолятора или его заместителем. За одно нарушение на виновного не может быть наложено более одного взыскания.</w:t>
      </w:r>
    </w:p>
    <w:bookmarkEnd w:id="242"/>
    <w:bookmarkStart w:name="z251" w:id="243"/>
    <w:p>
      <w:pPr>
        <w:spacing w:after="0"/>
        <w:ind w:left="0"/>
        <w:jc w:val="both"/>
      </w:pPr>
      <w:r>
        <w:rPr>
          <w:rFonts w:ascii="Times New Roman"/>
          <w:b w:val="false"/>
          <w:i w:val="false"/>
          <w:color w:val="000000"/>
          <w:sz w:val="28"/>
        </w:rPr>
        <w:t xml:space="preserve">
      Взыскание налагается с учетом обстоятельств совершения нарушения и поведения подозреваемого и обвиняемого. Взыскание может быть наложено не позднее десяти суток со дня обнаружения нарушения, а если в связи с нарушением проводилась проверка – со дня ее окончания, но не позднее одного месяца со дня совершения нарушения. </w:t>
      </w:r>
    </w:p>
    <w:bookmarkEnd w:id="243"/>
    <w:bookmarkStart w:name="z252" w:id="244"/>
    <w:p>
      <w:pPr>
        <w:spacing w:after="0"/>
        <w:ind w:left="0"/>
        <w:jc w:val="both"/>
      </w:pPr>
      <w:r>
        <w:rPr>
          <w:rFonts w:ascii="Times New Roman"/>
          <w:b w:val="false"/>
          <w:i w:val="false"/>
          <w:color w:val="000000"/>
          <w:sz w:val="28"/>
        </w:rPr>
        <w:t>
      До наложения взыскания у подозреваемого или обвиняемого берется письменное объяснение, а в случае отказа от дачи объяснения об этом составляется соответствующий акт.</w:t>
      </w:r>
    </w:p>
    <w:bookmarkEnd w:id="244"/>
    <w:bookmarkStart w:name="z253" w:id="245"/>
    <w:p>
      <w:pPr>
        <w:spacing w:after="0"/>
        <w:ind w:left="0"/>
        <w:jc w:val="both"/>
      </w:pPr>
      <w:r>
        <w:rPr>
          <w:rFonts w:ascii="Times New Roman"/>
          <w:b w:val="false"/>
          <w:i w:val="false"/>
          <w:color w:val="000000"/>
          <w:sz w:val="28"/>
        </w:rPr>
        <w:t>
      Взыскание в виде выговора налагается в устной или письменной форме, другие взыскания – в письменной форме.</w:t>
      </w:r>
    </w:p>
    <w:bookmarkEnd w:id="245"/>
    <w:bookmarkStart w:name="z254" w:id="246"/>
    <w:p>
      <w:pPr>
        <w:spacing w:after="0"/>
        <w:ind w:left="0"/>
        <w:jc w:val="both"/>
      </w:pPr>
      <w:r>
        <w:rPr>
          <w:rFonts w:ascii="Times New Roman"/>
          <w:b w:val="false"/>
          <w:i w:val="false"/>
          <w:color w:val="000000"/>
          <w:sz w:val="28"/>
        </w:rPr>
        <w:t>
      Подозреваемые и обвиняемые имеют право обратиться с обжалованием взыскания к вышестоящему должностному лицу, прокурору или в суд. Подача жалобы не приостанавливает исполнение взыскания.</w:t>
      </w:r>
    </w:p>
    <w:bookmarkEnd w:id="246"/>
    <w:bookmarkStart w:name="z255" w:id="247"/>
    <w:p>
      <w:pPr>
        <w:spacing w:after="0"/>
        <w:ind w:left="0"/>
        <w:jc w:val="both"/>
      </w:pPr>
      <w:r>
        <w:rPr>
          <w:rFonts w:ascii="Times New Roman"/>
          <w:b w:val="false"/>
          <w:i w:val="false"/>
          <w:color w:val="000000"/>
          <w:sz w:val="28"/>
        </w:rPr>
        <w:t>
      142. Подозреваемые и обвиняемые могут быть водворены в одиночную камеру или карцер за:</w:t>
      </w:r>
    </w:p>
    <w:bookmarkEnd w:id="247"/>
    <w:bookmarkStart w:name="z256" w:id="248"/>
    <w:p>
      <w:pPr>
        <w:spacing w:after="0"/>
        <w:ind w:left="0"/>
        <w:jc w:val="both"/>
      </w:pPr>
      <w:r>
        <w:rPr>
          <w:rFonts w:ascii="Times New Roman"/>
          <w:b w:val="false"/>
          <w:i w:val="false"/>
          <w:color w:val="000000"/>
          <w:sz w:val="28"/>
        </w:rPr>
        <w:t xml:space="preserve">
      1) притеснение и оскорбление других подозреваемых и обвиняемых; </w:t>
      </w:r>
    </w:p>
    <w:bookmarkEnd w:id="248"/>
    <w:bookmarkStart w:name="z257" w:id="249"/>
    <w:p>
      <w:pPr>
        <w:spacing w:after="0"/>
        <w:ind w:left="0"/>
        <w:jc w:val="both"/>
      </w:pPr>
      <w:r>
        <w:rPr>
          <w:rFonts w:ascii="Times New Roman"/>
          <w:b w:val="false"/>
          <w:i w:val="false"/>
          <w:color w:val="000000"/>
          <w:sz w:val="28"/>
        </w:rPr>
        <w:t>
      2) неповиновение законным требованиям сотрудников мест содержания под стражей или иных лиц, либо за оскорбление их;</w:t>
      </w:r>
    </w:p>
    <w:bookmarkEnd w:id="249"/>
    <w:bookmarkStart w:name="z258" w:id="250"/>
    <w:p>
      <w:pPr>
        <w:spacing w:after="0"/>
        <w:ind w:left="0"/>
        <w:jc w:val="both"/>
      </w:pPr>
      <w:r>
        <w:rPr>
          <w:rFonts w:ascii="Times New Roman"/>
          <w:b w:val="false"/>
          <w:i w:val="false"/>
          <w:color w:val="000000"/>
          <w:sz w:val="28"/>
        </w:rPr>
        <w:t>
      3) неоднократное нарушение правил изоляции;</w:t>
      </w:r>
    </w:p>
    <w:bookmarkEnd w:id="250"/>
    <w:bookmarkStart w:name="z259" w:id="251"/>
    <w:p>
      <w:pPr>
        <w:spacing w:after="0"/>
        <w:ind w:left="0"/>
        <w:jc w:val="both"/>
      </w:pPr>
      <w:r>
        <w:rPr>
          <w:rFonts w:ascii="Times New Roman"/>
          <w:b w:val="false"/>
          <w:i w:val="false"/>
          <w:color w:val="000000"/>
          <w:sz w:val="28"/>
        </w:rPr>
        <w:t>
      4) хранение, изготовление и употребление алкогольных напитков;</w:t>
      </w:r>
    </w:p>
    <w:bookmarkEnd w:id="251"/>
    <w:bookmarkStart w:name="z260" w:id="252"/>
    <w:p>
      <w:pPr>
        <w:spacing w:after="0"/>
        <w:ind w:left="0"/>
        <w:jc w:val="both"/>
      </w:pPr>
      <w:r>
        <w:rPr>
          <w:rFonts w:ascii="Times New Roman"/>
          <w:b w:val="false"/>
          <w:i w:val="false"/>
          <w:color w:val="000000"/>
          <w:sz w:val="28"/>
        </w:rPr>
        <w:t>
      5) хранение, изготовление и использование других предметов, веществ и продуктов питания, запрещенных к хранению и использованию;</w:t>
      </w:r>
    </w:p>
    <w:bookmarkEnd w:id="252"/>
    <w:bookmarkStart w:name="z261" w:id="253"/>
    <w:p>
      <w:pPr>
        <w:spacing w:after="0"/>
        <w:ind w:left="0"/>
        <w:jc w:val="both"/>
      </w:pPr>
      <w:r>
        <w:rPr>
          <w:rFonts w:ascii="Times New Roman"/>
          <w:b w:val="false"/>
          <w:i w:val="false"/>
          <w:color w:val="000000"/>
          <w:sz w:val="28"/>
        </w:rPr>
        <w:t>
      6) участие в азартных играх;</w:t>
      </w:r>
    </w:p>
    <w:bookmarkEnd w:id="253"/>
    <w:bookmarkStart w:name="z262" w:id="254"/>
    <w:p>
      <w:pPr>
        <w:spacing w:after="0"/>
        <w:ind w:left="0"/>
        <w:jc w:val="both"/>
      </w:pPr>
      <w:r>
        <w:rPr>
          <w:rFonts w:ascii="Times New Roman"/>
          <w:b w:val="false"/>
          <w:i w:val="false"/>
          <w:color w:val="000000"/>
          <w:sz w:val="28"/>
        </w:rPr>
        <w:t xml:space="preserve">
      Наказание в виде водворения в одиночную камеру или карцер применяется также к подозреваемым и обвиняемым, к которым были применены два и более дисциплинарных взыскания, предусмотренные </w:t>
      </w:r>
      <w:r>
        <w:rPr>
          <w:rFonts w:ascii="Times New Roman"/>
          <w:b w:val="false"/>
          <w:i w:val="false"/>
          <w:color w:val="000000"/>
          <w:sz w:val="28"/>
        </w:rPr>
        <w:t>пунктом 139</w:t>
      </w:r>
      <w:r>
        <w:rPr>
          <w:rFonts w:ascii="Times New Roman"/>
          <w:b w:val="false"/>
          <w:i w:val="false"/>
          <w:color w:val="000000"/>
          <w:sz w:val="28"/>
        </w:rPr>
        <w:t xml:space="preserve"> настоящих Правил.</w:t>
      </w:r>
    </w:p>
    <w:bookmarkEnd w:id="254"/>
    <w:bookmarkStart w:name="z263" w:id="255"/>
    <w:p>
      <w:pPr>
        <w:spacing w:after="0"/>
        <w:ind w:left="0"/>
        <w:jc w:val="both"/>
      </w:pPr>
      <w:r>
        <w:rPr>
          <w:rFonts w:ascii="Times New Roman"/>
          <w:b w:val="false"/>
          <w:i w:val="false"/>
          <w:color w:val="000000"/>
          <w:sz w:val="28"/>
        </w:rPr>
        <w:t xml:space="preserve">
      143. Взыскание в виде водворения в одиночную камеру или карцер налагается начальником следственного изолятора мотивированным постановлением о водворении подозреваемого или обвиняемого в одиночную камеру или карцер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Постановление о наложении взыскания объявляется наказанному лицу под расписку. Постановление вместе с материалами проверки приобщается к личному делу данного лица.</w:t>
      </w:r>
    </w:p>
    <w:bookmarkEnd w:id="255"/>
    <w:bookmarkStart w:name="z264" w:id="256"/>
    <w:p>
      <w:pPr>
        <w:spacing w:after="0"/>
        <w:ind w:left="0"/>
        <w:jc w:val="both"/>
      </w:pPr>
      <w:r>
        <w:rPr>
          <w:rFonts w:ascii="Times New Roman"/>
          <w:b w:val="false"/>
          <w:i w:val="false"/>
          <w:color w:val="000000"/>
          <w:sz w:val="28"/>
        </w:rPr>
        <w:t>
      144. Водворение в одиночную камеру или карцер осуществляется при наличии заключения медицинского работника о возможности содержания подозреваемого и обвиняемого в одиночной камере или карцере.</w:t>
      </w:r>
    </w:p>
    <w:bookmarkEnd w:id="256"/>
    <w:bookmarkStart w:name="z265" w:id="257"/>
    <w:p>
      <w:pPr>
        <w:spacing w:after="0"/>
        <w:ind w:left="0"/>
        <w:jc w:val="both"/>
      </w:pPr>
      <w:r>
        <w:rPr>
          <w:rFonts w:ascii="Times New Roman"/>
          <w:b w:val="false"/>
          <w:i w:val="false"/>
          <w:color w:val="000000"/>
          <w:sz w:val="28"/>
        </w:rPr>
        <w:t xml:space="preserve">
      Порядок содержания в карцере осуществляется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w:t>
      </w:r>
    </w:p>
    <w:bookmarkEnd w:id="257"/>
    <w:bookmarkStart w:name="z266" w:id="258"/>
    <w:p>
      <w:pPr>
        <w:spacing w:after="0"/>
        <w:ind w:left="0"/>
        <w:jc w:val="both"/>
      </w:pPr>
      <w:r>
        <w:rPr>
          <w:rFonts w:ascii="Times New Roman"/>
          <w:b w:val="false"/>
          <w:i w:val="false"/>
          <w:color w:val="000000"/>
          <w:sz w:val="28"/>
        </w:rPr>
        <w:t>
      Санитарная обработка лица, водворенного в карцер, проводится после отбытия им взыскания, по указанию медицинского работника и в период содержания его в карцере. Указание медицинского работника о необходимости досрочного освобождения из карцера заболевшего подлежит немедленному исполнению.</w:t>
      </w:r>
    </w:p>
    <w:bookmarkEnd w:id="258"/>
    <w:bookmarkStart w:name="z267" w:id="259"/>
    <w:p>
      <w:pPr>
        <w:spacing w:after="0"/>
        <w:ind w:left="0"/>
        <w:jc w:val="both"/>
      </w:pPr>
      <w:r>
        <w:rPr>
          <w:rFonts w:ascii="Times New Roman"/>
          <w:b w:val="false"/>
          <w:i w:val="false"/>
          <w:color w:val="000000"/>
          <w:sz w:val="28"/>
        </w:rPr>
        <w:t xml:space="preserve">
      145. Вызов к следователю или в суд, а также временное убытие из следственного изолятора лица, водворенного в карцер, не освобождает его от дальнейшего отбывания наложенного взыскания. </w:t>
      </w:r>
    </w:p>
    <w:bookmarkEnd w:id="259"/>
    <w:bookmarkStart w:name="z268" w:id="260"/>
    <w:p>
      <w:pPr>
        <w:spacing w:after="0"/>
        <w:ind w:left="0"/>
        <w:jc w:val="left"/>
      </w:pPr>
      <w:r>
        <w:rPr>
          <w:rFonts w:ascii="Times New Roman"/>
          <w:b/>
          <w:i w:val="false"/>
          <w:color w:val="000000"/>
        </w:rPr>
        <w:t xml:space="preserve"> Глава 18. Личный прием подозреваемых и обвиняемых начальником следственного изолятора и уполномоченными им лицами</w:t>
      </w:r>
    </w:p>
    <w:bookmarkEnd w:id="260"/>
    <w:p>
      <w:pPr>
        <w:spacing w:after="0"/>
        <w:ind w:left="0"/>
        <w:jc w:val="both"/>
      </w:pPr>
      <w:r>
        <w:rPr>
          <w:rFonts w:ascii="Times New Roman"/>
          <w:b w:val="false"/>
          <w:i w:val="false"/>
          <w:color w:val="ff0000"/>
          <w:sz w:val="28"/>
        </w:rPr>
        <w:t xml:space="preserve">
      Сноска. Заголовок главы 18 -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9" w:id="261"/>
    <w:p>
      <w:pPr>
        <w:spacing w:after="0"/>
        <w:ind w:left="0"/>
        <w:jc w:val="both"/>
      </w:pPr>
      <w:r>
        <w:rPr>
          <w:rFonts w:ascii="Times New Roman"/>
          <w:b w:val="false"/>
          <w:i w:val="false"/>
          <w:color w:val="000000"/>
          <w:sz w:val="28"/>
        </w:rPr>
        <w:t>
      146. Личный прием подозреваемых и обвиняемых начальником следственного изолятора и уполномоченными им лицами осуществляется ежедневно, кроме выходных и праздничных дней, в течение рабочего времени.</w:t>
      </w:r>
    </w:p>
    <w:bookmarkEnd w:id="261"/>
    <w:bookmarkStart w:name="z270" w:id="262"/>
    <w:p>
      <w:pPr>
        <w:spacing w:after="0"/>
        <w:ind w:left="0"/>
        <w:jc w:val="both"/>
      </w:pPr>
      <w:r>
        <w:rPr>
          <w:rFonts w:ascii="Times New Roman"/>
          <w:b w:val="false"/>
          <w:i w:val="false"/>
          <w:color w:val="000000"/>
          <w:sz w:val="28"/>
        </w:rPr>
        <w:t xml:space="preserve">
      147. Личный прием подозреваемых и обвиняемых осуществляется по графику, утверждаемому начальником следственного изолятора, который доводится до сведения подозреваемых и обвиняемых. </w:t>
      </w:r>
    </w:p>
    <w:bookmarkEnd w:id="262"/>
    <w:bookmarkStart w:name="z271" w:id="263"/>
    <w:p>
      <w:pPr>
        <w:spacing w:after="0"/>
        <w:ind w:left="0"/>
        <w:jc w:val="both"/>
      </w:pPr>
      <w:r>
        <w:rPr>
          <w:rFonts w:ascii="Times New Roman"/>
          <w:b w:val="false"/>
          <w:i w:val="false"/>
          <w:color w:val="000000"/>
          <w:sz w:val="28"/>
        </w:rPr>
        <w:t xml:space="preserve">
      148. Запись подозреваемых и обвиняемых на личный прием осуществляется ежедневно во время обхода камер сотрудниками администрации следственного изолятора. Заявления о приеме подаются письменно, на имя начальника следственного изолятора, или делаются устно и регистрируются в порядке очередности их подачи в журнале личного приема подозреваемых и обвиняемых, начальником следственного изолятора и уполномоченными им лицами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с указанием должностного лица, к которому подозреваемый или обвиняемый хотел бы попасть на прием.</w:t>
      </w:r>
    </w:p>
    <w:bookmarkEnd w:id="263"/>
    <w:bookmarkStart w:name="z272" w:id="264"/>
    <w:p>
      <w:pPr>
        <w:spacing w:after="0"/>
        <w:ind w:left="0"/>
        <w:jc w:val="both"/>
      </w:pPr>
      <w:r>
        <w:rPr>
          <w:rFonts w:ascii="Times New Roman"/>
          <w:b w:val="false"/>
          <w:i w:val="false"/>
          <w:color w:val="000000"/>
          <w:sz w:val="28"/>
        </w:rPr>
        <w:t>
      149. Прием ведется в порядке очередности подачи заявлений. После окончания приема в журнале личного приема подозреваемых и обвиняемых начальником следственного изолятора и уполномоченными им лицами и на заявлении о личном приеме фиксируются его результаты. Заявление подшивается в личное дело подозреваемого или обвиняемого.</w:t>
      </w:r>
    </w:p>
    <w:bookmarkEnd w:id="264"/>
    <w:bookmarkStart w:name="z273" w:id="265"/>
    <w:p>
      <w:pPr>
        <w:spacing w:after="0"/>
        <w:ind w:left="0"/>
        <w:jc w:val="left"/>
      </w:pPr>
      <w:r>
        <w:rPr>
          <w:rFonts w:ascii="Times New Roman"/>
          <w:b/>
          <w:i w:val="false"/>
          <w:color w:val="000000"/>
        </w:rPr>
        <w:t xml:space="preserve"> Глава 19. Выдача тел подозреваемых и обвиняемых, умерших в следственных изоляторах</w:t>
      </w:r>
    </w:p>
    <w:bookmarkEnd w:id="265"/>
    <w:p>
      <w:pPr>
        <w:spacing w:after="0"/>
        <w:ind w:left="0"/>
        <w:jc w:val="both"/>
      </w:pPr>
      <w:r>
        <w:rPr>
          <w:rFonts w:ascii="Times New Roman"/>
          <w:b w:val="false"/>
          <w:i w:val="false"/>
          <w:color w:val="ff0000"/>
          <w:sz w:val="28"/>
        </w:rPr>
        <w:t xml:space="preserve">
      Сноска. Заголовок главы 19 -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4" w:id="266"/>
    <w:p>
      <w:pPr>
        <w:spacing w:after="0"/>
        <w:ind w:left="0"/>
        <w:jc w:val="both"/>
      </w:pPr>
      <w:r>
        <w:rPr>
          <w:rFonts w:ascii="Times New Roman"/>
          <w:b w:val="false"/>
          <w:i w:val="false"/>
          <w:color w:val="000000"/>
          <w:sz w:val="28"/>
        </w:rPr>
        <w:t>
      150. О смерти подозреваемого и обвиняемого администрация следственного изолятора в течение одного часа с момента смерти сообщает его супругу (супруге) или близким родственникам (родители, дети, усыновители, удочерители, усыновленные, удочеренные, полнородные и неполнородные братья и сестры, дедушка, бабушка, внуки), указанным в личном деле, прокурору, а также лицу или органу, в производстве которого находится уголовное дело.</w:t>
      </w:r>
    </w:p>
    <w:bookmarkEnd w:id="266"/>
    <w:bookmarkStart w:name="z275" w:id="267"/>
    <w:p>
      <w:pPr>
        <w:spacing w:after="0"/>
        <w:ind w:left="0"/>
        <w:jc w:val="both"/>
      </w:pPr>
      <w:r>
        <w:rPr>
          <w:rFonts w:ascii="Times New Roman"/>
          <w:b w:val="false"/>
          <w:i w:val="false"/>
          <w:color w:val="000000"/>
          <w:sz w:val="28"/>
        </w:rPr>
        <w:t>
      Если супруг (супруга) или близкие родственники умершего проживают в другом населенном пункте, они извещаются телеграммой, через организации почтовой связи Республики Казахстан.</w:t>
      </w:r>
    </w:p>
    <w:bookmarkEnd w:id="267"/>
    <w:bookmarkStart w:name="z276" w:id="268"/>
    <w:p>
      <w:pPr>
        <w:spacing w:after="0"/>
        <w:ind w:left="0"/>
        <w:jc w:val="both"/>
      </w:pPr>
      <w:r>
        <w:rPr>
          <w:rFonts w:ascii="Times New Roman"/>
          <w:b w:val="false"/>
          <w:i w:val="false"/>
          <w:color w:val="000000"/>
          <w:sz w:val="28"/>
        </w:rPr>
        <w:t xml:space="preserve">
      151. О смерти иностранца, содержащегося в следственном изоляторе, администрация следственного изолятора сообщает в Генеральную прокуратуру, Министерство иностранных дел и Комитет национальной безопасности Республики Казахстан. Кроме того, письменно сообщается прокурору, осуществляющему надзор за применением законов в местах содержания под стражей, а также в посольство или иное представительство государства, гражданином которого являлся умерший. </w:t>
      </w:r>
    </w:p>
    <w:bookmarkEnd w:id="268"/>
    <w:bookmarkStart w:name="z277" w:id="269"/>
    <w:p>
      <w:pPr>
        <w:spacing w:after="0"/>
        <w:ind w:left="0"/>
        <w:jc w:val="both"/>
      </w:pPr>
      <w:r>
        <w:rPr>
          <w:rFonts w:ascii="Times New Roman"/>
          <w:b w:val="false"/>
          <w:i w:val="false"/>
          <w:color w:val="000000"/>
          <w:sz w:val="28"/>
        </w:rPr>
        <w:t>
      152. Тело умершего подозреваемого или обвиняемого передается на патологоанатомическое исследование до завершения проверки по факту смерти уполномоченным органом. Преимущественное право для получения тела умершего имеют его супруг (супруга) или близкие родственники. При их отсутствии или отказе в получении тела оно выдается востребовавшему его лицу.</w:t>
      </w:r>
    </w:p>
    <w:bookmarkEnd w:id="269"/>
    <w:bookmarkStart w:name="z278" w:id="270"/>
    <w:p>
      <w:pPr>
        <w:spacing w:after="0"/>
        <w:ind w:left="0"/>
        <w:jc w:val="both"/>
      </w:pPr>
      <w:r>
        <w:rPr>
          <w:rFonts w:ascii="Times New Roman"/>
          <w:b w:val="false"/>
          <w:i w:val="false"/>
          <w:color w:val="000000"/>
          <w:sz w:val="28"/>
        </w:rPr>
        <w:t xml:space="preserve">
      153. Выдача тел осуществляется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с разрешения лица или органа, в производстве которого находится уголовное дело, по письменному заявлению востребовавшего его лица. </w:t>
      </w:r>
    </w:p>
    <w:bookmarkEnd w:id="270"/>
    <w:bookmarkStart w:name="z279" w:id="271"/>
    <w:p>
      <w:pPr>
        <w:spacing w:after="0"/>
        <w:ind w:left="0"/>
        <w:jc w:val="both"/>
      </w:pPr>
      <w:r>
        <w:rPr>
          <w:rFonts w:ascii="Times New Roman"/>
          <w:b w:val="false"/>
          <w:i w:val="false"/>
          <w:color w:val="000000"/>
          <w:sz w:val="28"/>
        </w:rPr>
        <w:t>
      154. Супругу (супруге) или близким родственникам умершего сообщается место, где находится тело. Похоронные принадлежности обеспечиваются лицом, востребовавшим тело. Похороны осуществляются за его счет.</w:t>
      </w:r>
    </w:p>
    <w:bookmarkEnd w:id="271"/>
    <w:bookmarkStart w:name="z280" w:id="272"/>
    <w:p>
      <w:pPr>
        <w:spacing w:after="0"/>
        <w:ind w:left="0"/>
        <w:jc w:val="both"/>
      </w:pPr>
      <w:r>
        <w:rPr>
          <w:rFonts w:ascii="Times New Roman"/>
          <w:b w:val="false"/>
          <w:i w:val="false"/>
          <w:color w:val="000000"/>
          <w:sz w:val="28"/>
        </w:rPr>
        <w:t>
      155. Захоронение умершего, тело которого не востребовано, осуществляется за счет государства.</w:t>
      </w:r>
    </w:p>
    <w:bookmarkEnd w:id="272"/>
    <w:bookmarkStart w:name="z281" w:id="273"/>
    <w:p>
      <w:pPr>
        <w:spacing w:after="0"/>
        <w:ind w:left="0"/>
        <w:jc w:val="left"/>
      </w:pPr>
      <w:r>
        <w:rPr>
          <w:rFonts w:ascii="Times New Roman"/>
          <w:b/>
          <w:i w:val="false"/>
          <w:color w:val="000000"/>
        </w:rPr>
        <w:t xml:space="preserve"> Глава 20. Освобождение подозреваемых и обвиняемых из-под стражи</w:t>
      </w:r>
    </w:p>
    <w:bookmarkEnd w:id="273"/>
    <w:p>
      <w:pPr>
        <w:spacing w:after="0"/>
        <w:ind w:left="0"/>
        <w:jc w:val="both"/>
      </w:pPr>
      <w:r>
        <w:rPr>
          <w:rFonts w:ascii="Times New Roman"/>
          <w:b w:val="false"/>
          <w:i w:val="false"/>
          <w:color w:val="ff0000"/>
          <w:sz w:val="28"/>
        </w:rPr>
        <w:t xml:space="preserve">
      Сноска. Заголовок главы 20 -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2" w:id="274"/>
    <w:p>
      <w:pPr>
        <w:spacing w:after="0"/>
        <w:ind w:left="0"/>
        <w:jc w:val="both"/>
      </w:pPr>
      <w:r>
        <w:rPr>
          <w:rFonts w:ascii="Times New Roman"/>
          <w:b w:val="false"/>
          <w:i w:val="false"/>
          <w:color w:val="000000"/>
          <w:sz w:val="28"/>
        </w:rPr>
        <w:t>
      156. Освобождение подозреваемых и обвиняемых из-под стражи производится начальником следственного изолятора после получения мотивированного постановления следователя, дознавателя, прокурора или судьи, либо по мотивированному постановлению суда.</w:t>
      </w:r>
    </w:p>
    <w:bookmarkEnd w:id="274"/>
    <w:bookmarkStart w:name="z283" w:id="275"/>
    <w:p>
      <w:pPr>
        <w:spacing w:after="0"/>
        <w:ind w:left="0"/>
        <w:jc w:val="both"/>
      </w:pPr>
      <w:r>
        <w:rPr>
          <w:rFonts w:ascii="Times New Roman"/>
          <w:b w:val="false"/>
          <w:i w:val="false"/>
          <w:color w:val="000000"/>
          <w:sz w:val="28"/>
        </w:rPr>
        <w:t>
      157. Начальник следственного изолятора не позднее чем за двадцать четыре часа до истечения срока содержания под стражей подозреваемого или обвиняемого письменно уведомляет об этом орган или лицо, в производстве которого находится уголовное дело, а также прокурора.</w:t>
      </w:r>
    </w:p>
    <w:bookmarkEnd w:id="275"/>
    <w:bookmarkStart w:name="z284" w:id="276"/>
    <w:p>
      <w:pPr>
        <w:spacing w:after="0"/>
        <w:ind w:left="0"/>
        <w:jc w:val="both"/>
      </w:pPr>
      <w:r>
        <w:rPr>
          <w:rFonts w:ascii="Times New Roman"/>
          <w:b w:val="false"/>
          <w:i w:val="false"/>
          <w:color w:val="000000"/>
          <w:sz w:val="28"/>
        </w:rPr>
        <w:t>
      158. Если по истечении срока содержания под стражей, решение об освобождении подозреваемого или обвиняемого, либо о продлении срока содержания под стражей, назначенного в качестве меры пресечения, или сообщение об этом решении не поступило, начальник следственного изолятора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w:t>
      </w:r>
    </w:p>
    <w:bookmarkEnd w:id="276"/>
    <w:bookmarkStart w:name="z285" w:id="277"/>
    <w:p>
      <w:pPr>
        <w:spacing w:after="0"/>
        <w:ind w:left="0"/>
        <w:jc w:val="both"/>
      </w:pPr>
      <w:r>
        <w:rPr>
          <w:rFonts w:ascii="Times New Roman"/>
          <w:b w:val="false"/>
          <w:i w:val="false"/>
          <w:color w:val="000000"/>
          <w:sz w:val="28"/>
        </w:rPr>
        <w:t>
      159. В случае поступления извещения о продлении срока содержания под стражей до фактического освобождения подозреваемого и обвиняемого, начальник следственного изолятора отменяет свое постановление, о чем ставит в известность прокурора.</w:t>
      </w:r>
    </w:p>
    <w:bookmarkEnd w:id="277"/>
    <w:bookmarkStart w:name="z286" w:id="278"/>
    <w:p>
      <w:pPr>
        <w:spacing w:after="0"/>
        <w:ind w:left="0"/>
        <w:jc w:val="both"/>
      </w:pPr>
      <w:r>
        <w:rPr>
          <w:rFonts w:ascii="Times New Roman"/>
          <w:b w:val="false"/>
          <w:i w:val="false"/>
          <w:color w:val="000000"/>
          <w:sz w:val="28"/>
        </w:rPr>
        <w:t>
      160. Подозреваемому и обвиняемому, освобожденному из-под стражи, выдаются личные документы, вещи, деньги, хранящиеся на его лицевом счете, а также справка, в которой указываются кем санкционирована мера пресечения в виде содержания под стражей, основания, место и время задержания и избрания меры пресечения, основания и время освобождения.</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Председателя Комитета национальной безопасности РК от 05.10.2023 </w:t>
      </w:r>
      <w:r>
        <w:rPr>
          <w:rFonts w:ascii="Times New Roman"/>
          <w:b w:val="false"/>
          <w:i w:val="false"/>
          <w:color w:val="000000"/>
          <w:sz w:val="28"/>
        </w:rPr>
        <w:t>№ 84/қе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79"/>
    <w:p>
      <w:pPr>
        <w:spacing w:after="0"/>
        <w:ind w:left="0"/>
        <w:jc w:val="left"/>
      </w:pPr>
      <w:r>
        <w:rPr>
          <w:rFonts w:ascii="Times New Roman"/>
          <w:b/>
          <w:i w:val="false"/>
          <w:color w:val="000000"/>
        </w:rPr>
        <w:t xml:space="preserve"> Глава 21. Поведение подозреваемых и обвиняемых в следственных изоляторах</w:t>
      </w:r>
    </w:p>
    <w:bookmarkEnd w:id="279"/>
    <w:p>
      <w:pPr>
        <w:spacing w:after="0"/>
        <w:ind w:left="0"/>
        <w:jc w:val="both"/>
      </w:pPr>
      <w:r>
        <w:rPr>
          <w:rFonts w:ascii="Times New Roman"/>
          <w:b w:val="false"/>
          <w:i w:val="false"/>
          <w:color w:val="ff0000"/>
          <w:sz w:val="28"/>
        </w:rPr>
        <w:t xml:space="preserve">
      Сноска. Заголовок главы 21 -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8" w:id="280"/>
    <w:p>
      <w:pPr>
        <w:spacing w:after="0"/>
        <w:ind w:left="0"/>
        <w:jc w:val="both"/>
      </w:pPr>
      <w:r>
        <w:rPr>
          <w:rFonts w:ascii="Times New Roman"/>
          <w:b w:val="false"/>
          <w:i w:val="false"/>
          <w:color w:val="000000"/>
          <w:sz w:val="28"/>
        </w:rPr>
        <w:t>
      161. Подозреваемым и обвиняемым, содержащимся в следственных изоляторах, следует:</w:t>
      </w:r>
    </w:p>
    <w:bookmarkEnd w:id="280"/>
    <w:bookmarkStart w:name="z289" w:id="281"/>
    <w:p>
      <w:pPr>
        <w:spacing w:after="0"/>
        <w:ind w:left="0"/>
        <w:jc w:val="both"/>
      </w:pPr>
      <w:r>
        <w:rPr>
          <w:rFonts w:ascii="Times New Roman"/>
          <w:b w:val="false"/>
          <w:i w:val="false"/>
          <w:color w:val="000000"/>
          <w:sz w:val="28"/>
        </w:rPr>
        <w:t>
      1) соблюдать установленный распорядок дня;</w:t>
      </w:r>
    </w:p>
    <w:bookmarkEnd w:id="281"/>
    <w:bookmarkStart w:name="z290" w:id="282"/>
    <w:p>
      <w:pPr>
        <w:spacing w:after="0"/>
        <w:ind w:left="0"/>
        <w:jc w:val="both"/>
      </w:pPr>
      <w:r>
        <w:rPr>
          <w:rFonts w:ascii="Times New Roman"/>
          <w:b w:val="false"/>
          <w:i w:val="false"/>
          <w:color w:val="000000"/>
          <w:sz w:val="28"/>
        </w:rPr>
        <w:t>
      2) быть вежливыми между собой и в обращении с сотрудниками следственных изоляторов;</w:t>
      </w:r>
    </w:p>
    <w:bookmarkEnd w:id="282"/>
    <w:bookmarkStart w:name="z291" w:id="283"/>
    <w:p>
      <w:pPr>
        <w:spacing w:after="0"/>
        <w:ind w:left="0"/>
        <w:jc w:val="both"/>
      </w:pPr>
      <w:r>
        <w:rPr>
          <w:rFonts w:ascii="Times New Roman"/>
          <w:b w:val="false"/>
          <w:i w:val="false"/>
          <w:color w:val="000000"/>
          <w:sz w:val="28"/>
        </w:rPr>
        <w:t>
      3) при входе в камеры сотрудников следственных изоляторов по их команде вставать и выстраиваться в указанном месте;</w:t>
      </w:r>
    </w:p>
    <w:bookmarkEnd w:id="283"/>
    <w:bookmarkStart w:name="z292" w:id="284"/>
    <w:p>
      <w:pPr>
        <w:spacing w:after="0"/>
        <w:ind w:left="0"/>
        <w:jc w:val="both"/>
      </w:pPr>
      <w:r>
        <w:rPr>
          <w:rFonts w:ascii="Times New Roman"/>
          <w:b w:val="false"/>
          <w:i w:val="false"/>
          <w:color w:val="000000"/>
          <w:sz w:val="28"/>
        </w:rPr>
        <w:t>
      4) иметь опрятный внешний вид;</w:t>
      </w:r>
    </w:p>
    <w:bookmarkEnd w:id="284"/>
    <w:bookmarkStart w:name="z293" w:id="285"/>
    <w:p>
      <w:pPr>
        <w:spacing w:after="0"/>
        <w:ind w:left="0"/>
        <w:jc w:val="both"/>
      </w:pPr>
      <w:r>
        <w:rPr>
          <w:rFonts w:ascii="Times New Roman"/>
          <w:b w:val="false"/>
          <w:i w:val="false"/>
          <w:color w:val="000000"/>
          <w:sz w:val="28"/>
        </w:rPr>
        <w:t>
      5) при движении под конвоем или в сопровождении сотрудников следственных изоляторов держать руки сзади;</w:t>
      </w:r>
    </w:p>
    <w:bookmarkEnd w:id="285"/>
    <w:bookmarkStart w:name="z294" w:id="286"/>
    <w:p>
      <w:pPr>
        <w:spacing w:after="0"/>
        <w:ind w:left="0"/>
        <w:jc w:val="both"/>
      </w:pPr>
      <w:r>
        <w:rPr>
          <w:rFonts w:ascii="Times New Roman"/>
          <w:b w:val="false"/>
          <w:i w:val="false"/>
          <w:color w:val="000000"/>
          <w:sz w:val="28"/>
        </w:rPr>
        <w:t>
      6) по требованию сотрудников следственного изолятора, сообщать свою фамилию, имя, отчество (при наличии), статью Уголовного кодекса, по которой он привлекается к уголовной ответственности;</w:t>
      </w:r>
    </w:p>
    <w:bookmarkEnd w:id="286"/>
    <w:bookmarkStart w:name="z295" w:id="287"/>
    <w:p>
      <w:pPr>
        <w:spacing w:after="0"/>
        <w:ind w:left="0"/>
        <w:jc w:val="both"/>
      </w:pPr>
      <w:r>
        <w:rPr>
          <w:rFonts w:ascii="Times New Roman"/>
          <w:b w:val="false"/>
          <w:i w:val="false"/>
          <w:color w:val="000000"/>
          <w:sz w:val="28"/>
        </w:rPr>
        <w:t>
      7) соблюдать тишину;</w:t>
      </w:r>
    </w:p>
    <w:bookmarkEnd w:id="287"/>
    <w:bookmarkStart w:name="z296" w:id="288"/>
    <w:p>
      <w:pPr>
        <w:spacing w:after="0"/>
        <w:ind w:left="0"/>
        <w:jc w:val="both"/>
      </w:pPr>
      <w:r>
        <w:rPr>
          <w:rFonts w:ascii="Times New Roman"/>
          <w:b w:val="false"/>
          <w:i w:val="false"/>
          <w:color w:val="000000"/>
          <w:sz w:val="28"/>
        </w:rPr>
        <w:t>
      8) дежурить по камере в порядке очередности.</w:t>
      </w:r>
    </w:p>
    <w:bookmarkEnd w:id="288"/>
    <w:bookmarkStart w:name="z297" w:id="289"/>
    <w:p>
      <w:pPr>
        <w:spacing w:after="0"/>
        <w:ind w:left="0"/>
        <w:jc w:val="both"/>
      </w:pPr>
      <w:r>
        <w:rPr>
          <w:rFonts w:ascii="Times New Roman"/>
          <w:b w:val="false"/>
          <w:i w:val="false"/>
          <w:color w:val="000000"/>
          <w:sz w:val="28"/>
        </w:rPr>
        <w:t xml:space="preserve">
      162. Подозреваемым и обвиняемым не допускается: </w:t>
      </w:r>
    </w:p>
    <w:bookmarkEnd w:id="289"/>
    <w:bookmarkStart w:name="z298" w:id="290"/>
    <w:p>
      <w:pPr>
        <w:spacing w:after="0"/>
        <w:ind w:left="0"/>
        <w:jc w:val="both"/>
      </w:pPr>
      <w:r>
        <w:rPr>
          <w:rFonts w:ascii="Times New Roman"/>
          <w:b w:val="false"/>
          <w:i w:val="false"/>
          <w:color w:val="000000"/>
          <w:sz w:val="28"/>
        </w:rPr>
        <w:t>
      1) вести переговоры, осуществлять передачу каких-либо предметов лицам, содержащимся в других камерах или иных помещениях следственного изолятора, перестукиваться или переписываться с ними;</w:t>
      </w:r>
    </w:p>
    <w:bookmarkEnd w:id="290"/>
    <w:bookmarkStart w:name="z299" w:id="291"/>
    <w:p>
      <w:pPr>
        <w:spacing w:after="0"/>
        <w:ind w:left="0"/>
        <w:jc w:val="both"/>
      </w:pPr>
      <w:r>
        <w:rPr>
          <w:rFonts w:ascii="Times New Roman"/>
          <w:b w:val="false"/>
          <w:i w:val="false"/>
          <w:color w:val="000000"/>
          <w:sz w:val="28"/>
        </w:rPr>
        <w:t>
      2) передавать какие-либо предметы и переписываться с лицами, находящимися на свободе или отбывающими наказание в местах лишения свободы без разрешения лица или органа, в производстве которого находится уголовное дело;</w:t>
      </w:r>
    </w:p>
    <w:bookmarkEnd w:id="291"/>
    <w:bookmarkStart w:name="z300" w:id="292"/>
    <w:p>
      <w:pPr>
        <w:spacing w:after="0"/>
        <w:ind w:left="0"/>
        <w:jc w:val="both"/>
      </w:pPr>
      <w:r>
        <w:rPr>
          <w:rFonts w:ascii="Times New Roman"/>
          <w:b w:val="false"/>
          <w:i w:val="false"/>
          <w:color w:val="000000"/>
          <w:sz w:val="28"/>
        </w:rPr>
        <w:t>
      3) без разрешения администрации следственного изолятора выходить из камер и других помещений режимных корпусов;</w:t>
      </w:r>
    </w:p>
    <w:bookmarkEnd w:id="292"/>
    <w:bookmarkStart w:name="z301" w:id="293"/>
    <w:p>
      <w:pPr>
        <w:spacing w:after="0"/>
        <w:ind w:left="0"/>
        <w:jc w:val="both"/>
      </w:pPr>
      <w:r>
        <w:rPr>
          <w:rFonts w:ascii="Times New Roman"/>
          <w:b w:val="false"/>
          <w:i w:val="false"/>
          <w:color w:val="000000"/>
          <w:sz w:val="28"/>
        </w:rPr>
        <w:t>
      4) нарушать линию охраны объектов следственных изоляторов;</w:t>
      </w:r>
    </w:p>
    <w:bookmarkEnd w:id="293"/>
    <w:bookmarkStart w:name="z302" w:id="294"/>
    <w:p>
      <w:pPr>
        <w:spacing w:after="0"/>
        <w:ind w:left="0"/>
        <w:jc w:val="both"/>
      </w:pPr>
      <w:r>
        <w:rPr>
          <w:rFonts w:ascii="Times New Roman"/>
          <w:b w:val="false"/>
          <w:i w:val="false"/>
          <w:color w:val="000000"/>
          <w:sz w:val="28"/>
        </w:rPr>
        <w:t>
      5) изготавливать и употреблять алкогольные напитки, наркотические средства и психотропные вещества;</w:t>
      </w:r>
    </w:p>
    <w:bookmarkEnd w:id="294"/>
    <w:bookmarkStart w:name="z303" w:id="295"/>
    <w:p>
      <w:pPr>
        <w:spacing w:after="0"/>
        <w:ind w:left="0"/>
        <w:jc w:val="both"/>
      </w:pPr>
      <w:r>
        <w:rPr>
          <w:rFonts w:ascii="Times New Roman"/>
          <w:b w:val="false"/>
          <w:i w:val="false"/>
          <w:color w:val="000000"/>
          <w:sz w:val="28"/>
        </w:rPr>
        <w:t>
      6) играть в настольные игры с целью извлечения материальной или иной выгоды;</w:t>
      </w:r>
    </w:p>
    <w:bookmarkEnd w:id="295"/>
    <w:bookmarkStart w:name="z304" w:id="296"/>
    <w:p>
      <w:pPr>
        <w:spacing w:after="0"/>
        <w:ind w:left="0"/>
        <w:jc w:val="both"/>
      </w:pPr>
      <w:r>
        <w:rPr>
          <w:rFonts w:ascii="Times New Roman"/>
          <w:b w:val="false"/>
          <w:i w:val="false"/>
          <w:color w:val="000000"/>
          <w:sz w:val="28"/>
        </w:rPr>
        <w:t>
      7) наносить себе или иным лицам татуировки;</w:t>
      </w:r>
    </w:p>
    <w:bookmarkEnd w:id="296"/>
    <w:bookmarkStart w:name="z305" w:id="297"/>
    <w:p>
      <w:pPr>
        <w:spacing w:after="0"/>
        <w:ind w:left="0"/>
        <w:jc w:val="both"/>
      </w:pPr>
      <w:r>
        <w:rPr>
          <w:rFonts w:ascii="Times New Roman"/>
          <w:b w:val="false"/>
          <w:i w:val="false"/>
          <w:color w:val="000000"/>
          <w:sz w:val="28"/>
        </w:rPr>
        <w:t>
      8) занавешивать и менять без разрешения администрации следственного изолятора спальные места;</w:t>
      </w:r>
    </w:p>
    <w:bookmarkEnd w:id="297"/>
    <w:bookmarkStart w:name="z306" w:id="298"/>
    <w:p>
      <w:pPr>
        <w:spacing w:after="0"/>
        <w:ind w:left="0"/>
        <w:jc w:val="both"/>
      </w:pPr>
      <w:r>
        <w:rPr>
          <w:rFonts w:ascii="Times New Roman"/>
          <w:b w:val="false"/>
          <w:i w:val="false"/>
          <w:color w:val="000000"/>
          <w:sz w:val="28"/>
        </w:rPr>
        <w:t>
      9) пользоваться самодельными электроприборами;</w:t>
      </w:r>
    </w:p>
    <w:bookmarkEnd w:id="298"/>
    <w:bookmarkStart w:name="z307" w:id="299"/>
    <w:p>
      <w:pPr>
        <w:spacing w:after="0"/>
        <w:ind w:left="0"/>
        <w:jc w:val="both"/>
      </w:pPr>
      <w:r>
        <w:rPr>
          <w:rFonts w:ascii="Times New Roman"/>
          <w:b w:val="false"/>
          <w:i w:val="false"/>
          <w:color w:val="000000"/>
          <w:sz w:val="28"/>
        </w:rPr>
        <w:t>
      10) пользоваться электроприборами без разрешения администрации следственного изолятора;</w:t>
      </w:r>
    </w:p>
    <w:bookmarkEnd w:id="299"/>
    <w:bookmarkStart w:name="z308" w:id="300"/>
    <w:p>
      <w:pPr>
        <w:spacing w:after="0"/>
        <w:ind w:left="0"/>
        <w:jc w:val="both"/>
      </w:pPr>
      <w:r>
        <w:rPr>
          <w:rFonts w:ascii="Times New Roman"/>
          <w:b w:val="false"/>
          <w:i w:val="false"/>
          <w:color w:val="000000"/>
          <w:sz w:val="28"/>
        </w:rPr>
        <w:t>
      11) разводить открытый огонь в камере;</w:t>
      </w:r>
    </w:p>
    <w:bookmarkEnd w:id="300"/>
    <w:bookmarkStart w:name="z309" w:id="301"/>
    <w:p>
      <w:pPr>
        <w:spacing w:after="0"/>
        <w:ind w:left="0"/>
        <w:jc w:val="both"/>
      </w:pPr>
      <w:r>
        <w:rPr>
          <w:rFonts w:ascii="Times New Roman"/>
          <w:b w:val="false"/>
          <w:i w:val="false"/>
          <w:color w:val="000000"/>
          <w:sz w:val="28"/>
        </w:rPr>
        <w:t>
      12) содержать животных;</w:t>
      </w:r>
    </w:p>
    <w:bookmarkEnd w:id="301"/>
    <w:bookmarkStart w:name="z310" w:id="302"/>
    <w:p>
      <w:pPr>
        <w:spacing w:after="0"/>
        <w:ind w:left="0"/>
        <w:jc w:val="both"/>
      </w:pPr>
      <w:r>
        <w:rPr>
          <w:rFonts w:ascii="Times New Roman"/>
          <w:b w:val="false"/>
          <w:i w:val="false"/>
          <w:color w:val="000000"/>
          <w:sz w:val="28"/>
        </w:rPr>
        <w:t>
      13) без разрешения администрации следственного изолятора производить ремонт сантехники, осветительных и других приборов или регулировку освещения в камере;</w:t>
      </w:r>
    </w:p>
    <w:bookmarkEnd w:id="302"/>
    <w:bookmarkStart w:name="z311" w:id="303"/>
    <w:p>
      <w:pPr>
        <w:spacing w:after="0"/>
        <w:ind w:left="0"/>
        <w:jc w:val="both"/>
      </w:pPr>
      <w:r>
        <w:rPr>
          <w:rFonts w:ascii="Times New Roman"/>
          <w:b w:val="false"/>
          <w:i w:val="false"/>
          <w:color w:val="000000"/>
          <w:sz w:val="28"/>
        </w:rPr>
        <w:t>
      14) засорять санузлы в камерах;</w:t>
      </w:r>
    </w:p>
    <w:bookmarkEnd w:id="303"/>
    <w:bookmarkStart w:name="z312" w:id="304"/>
    <w:p>
      <w:pPr>
        <w:spacing w:after="0"/>
        <w:ind w:left="0"/>
        <w:jc w:val="both"/>
      </w:pPr>
      <w:r>
        <w:rPr>
          <w:rFonts w:ascii="Times New Roman"/>
          <w:b w:val="false"/>
          <w:i w:val="false"/>
          <w:color w:val="000000"/>
          <w:sz w:val="28"/>
        </w:rPr>
        <w:t>
      15) снимать вывешенную в камере информацию об основных правах и обязанностях подозреваемых и обвиняемых;</w:t>
      </w:r>
    </w:p>
    <w:bookmarkEnd w:id="304"/>
    <w:bookmarkStart w:name="z313" w:id="305"/>
    <w:p>
      <w:pPr>
        <w:spacing w:after="0"/>
        <w:ind w:left="0"/>
        <w:jc w:val="both"/>
      </w:pPr>
      <w:r>
        <w:rPr>
          <w:rFonts w:ascii="Times New Roman"/>
          <w:b w:val="false"/>
          <w:i w:val="false"/>
          <w:color w:val="000000"/>
          <w:sz w:val="28"/>
        </w:rPr>
        <w:t>
      16) оклеивать стены (двери), камерный инвентарь бумагой, фотографиями, рисунками, вырезками из газет и журналов, наносить на них надписи и рисунки;</w:t>
      </w:r>
    </w:p>
    <w:bookmarkEnd w:id="305"/>
    <w:bookmarkStart w:name="z314" w:id="306"/>
    <w:p>
      <w:pPr>
        <w:spacing w:after="0"/>
        <w:ind w:left="0"/>
        <w:jc w:val="both"/>
      </w:pPr>
      <w:r>
        <w:rPr>
          <w:rFonts w:ascii="Times New Roman"/>
          <w:b w:val="false"/>
          <w:i w:val="false"/>
          <w:color w:val="000000"/>
          <w:sz w:val="28"/>
        </w:rPr>
        <w:t>
      17) умышленно нарушать тишину;</w:t>
      </w:r>
    </w:p>
    <w:bookmarkEnd w:id="306"/>
    <w:bookmarkStart w:name="z315" w:id="307"/>
    <w:p>
      <w:pPr>
        <w:spacing w:after="0"/>
        <w:ind w:left="0"/>
        <w:jc w:val="both"/>
      </w:pPr>
      <w:r>
        <w:rPr>
          <w:rFonts w:ascii="Times New Roman"/>
          <w:b w:val="false"/>
          <w:i w:val="false"/>
          <w:color w:val="000000"/>
          <w:sz w:val="28"/>
        </w:rPr>
        <w:t>
      18) при движении по территории следственных изоляторов выходить из строя, курить, разговаривать, заглядывать в смотровое отверстие в двери камеры, поднимать какие-либо предметы, нажимать кнопки тревожной сигнализации;</w:t>
      </w:r>
    </w:p>
    <w:bookmarkEnd w:id="307"/>
    <w:bookmarkStart w:name="z316" w:id="308"/>
    <w:p>
      <w:pPr>
        <w:spacing w:after="0"/>
        <w:ind w:left="0"/>
        <w:jc w:val="both"/>
      </w:pPr>
      <w:r>
        <w:rPr>
          <w:rFonts w:ascii="Times New Roman"/>
          <w:b w:val="false"/>
          <w:i w:val="false"/>
          <w:color w:val="000000"/>
          <w:sz w:val="28"/>
        </w:rPr>
        <w:t>
      19) выбрасывать мусор через окна, становиться на радиаторы отопления и подоконник, выглядывать в форточку, подходить вплотную к смотровому отверстию, закрывать его.</w:t>
      </w:r>
    </w:p>
    <w:bookmarkEnd w:id="3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внутреннего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распорядка следственных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изоляторов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318" w:id="309"/>
    <w:p>
      <w:pPr>
        <w:spacing w:after="0"/>
        <w:ind w:left="0"/>
        <w:jc w:val="both"/>
      </w:pPr>
      <w:r>
        <w:rPr>
          <w:rFonts w:ascii="Times New Roman"/>
          <w:b w:val="false"/>
          <w:i w:val="false"/>
          <w:color w:val="000000"/>
          <w:sz w:val="28"/>
        </w:rPr>
        <w:t>
            форма</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Утверждаю</w:t>
            </w:r>
            <w:r>
              <w:br/>
            </w:r>
            <w:r>
              <w:rPr>
                <w:rFonts w:ascii="Times New Roman"/>
                <w:b w:val="false"/>
                <w:i w:val="false"/>
                <w:color w:val="000000"/>
                <w:sz w:val="20"/>
              </w:rPr>
              <w:t xml:space="preserve"> Начальник следственного изолятора</w:t>
            </w:r>
          </w:p>
        </w:tc>
      </w:tr>
    </w:tbl>
    <w:bookmarkStart w:name="z321" w:id="310"/>
    <w:p>
      <w:pPr>
        <w:spacing w:after="0"/>
        <w:ind w:left="0"/>
        <w:jc w:val="both"/>
      </w:pPr>
      <w:r>
        <w:rPr>
          <w:rFonts w:ascii="Times New Roman"/>
          <w:b w:val="false"/>
          <w:i w:val="false"/>
          <w:color w:val="000000"/>
          <w:sz w:val="28"/>
        </w:rPr>
        <w:t>
                  ____________________________________________</w:t>
      </w:r>
    </w:p>
    <w:bookmarkEnd w:id="310"/>
    <w:bookmarkStart w:name="z322" w:id="311"/>
    <w:p>
      <w:pPr>
        <w:spacing w:after="0"/>
        <w:ind w:left="0"/>
        <w:jc w:val="both"/>
      </w:pPr>
      <w:r>
        <w:rPr>
          <w:rFonts w:ascii="Times New Roman"/>
          <w:b w:val="false"/>
          <w:i w:val="false"/>
          <w:color w:val="000000"/>
          <w:sz w:val="28"/>
        </w:rPr>
        <w:t>
            звание, подпись, фамилия, имя, отчество (при его</w:t>
      </w:r>
    </w:p>
    <w:bookmarkEnd w:id="311"/>
    <w:bookmarkStart w:name="z323" w:id="312"/>
    <w:p>
      <w:pPr>
        <w:spacing w:after="0"/>
        <w:ind w:left="0"/>
        <w:jc w:val="both"/>
      </w:pPr>
      <w:r>
        <w:rPr>
          <w:rFonts w:ascii="Times New Roman"/>
          <w:b w:val="false"/>
          <w:i w:val="false"/>
          <w:color w:val="000000"/>
          <w:sz w:val="28"/>
        </w:rPr>
        <w:t>
            наличии)</w:t>
      </w:r>
    </w:p>
    <w:bookmarkEnd w:id="312"/>
    <w:bookmarkStart w:name="z324" w:id="313"/>
    <w:p>
      <w:pPr>
        <w:spacing w:after="0"/>
        <w:ind w:left="0"/>
        <w:jc w:val="both"/>
      </w:pPr>
      <w:r>
        <w:rPr>
          <w:rFonts w:ascii="Times New Roman"/>
          <w:b w:val="false"/>
          <w:i w:val="false"/>
          <w:color w:val="000000"/>
          <w:sz w:val="28"/>
        </w:rPr>
        <w:t>
                              "___"__________ 20 __ года</w:t>
      </w:r>
    </w:p>
    <w:bookmarkEnd w:id="313"/>
    <w:bookmarkStart w:name="z325" w:id="314"/>
    <w:p>
      <w:pPr>
        <w:spacing w:after="0"/>
        <w:ind w:left="0"/>
        <w:jc w:val="both"/>
      </w:pPr>
      <w:r>
        <w:rPr>
          <w:rFonts w:ascii="Times New Roman"/>
          <w:b w:val="false"/>
          <w:i w:val="false"/>
          <w:color w:val="000000"/>
          <w:sz w:val="28"/>
        </w:rPr>
        <w:t>
      ПЛАН</w:t>
      </w:r>
    </w:p>
    <w:bookmarkEnd w:id="314"/>
    <w:p>
      <w:pPr>
        <w:spacing w:after="0"/>
        <w:ind w:left="0"/>
        <w:jc w:val="both"/>
      </w:pPr>
      <w:r>
        <w:rPr>
          <w:rFonts w:ascii="Times New Roman"/>
          <w:b w:val="false"/>
          <w:i w:val="false"/>
          <w:color w:val="000000"/>
          <w:sz w:val="28"/>
        </w:rPr>
        <w:t>
      покамерного размещения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5"/>
          <w:p>
            <w:pPr>
              <w:spacing w:after="20"/>
              <w:ind w:left="20"/>
              <w:jc w:val="both"/>
            </w:pPr>
            <w:r>
              <w:rPr>
                <w:rFonts w:ascii="Times New Roman"/>
                <w:b w:val="false"/>
                <w:i w:val="false"/>
                <w:color w:val="000000"/>
                <w:sz w:val="20"/>
              </w:rPr>
              <w:t>
Размещение подозреваемых и обвиняемых</w:t>
            </w:r>
          </w:p>
          <w:bookmarkEnd w:id="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6"/>
          <w:p>
            <w:pPr>
              <w:spacing w:after="20"/>
              <w:ind w:left="20"/>
              <w:jc w:val="both"/>
            </w:pPr>
            <w:r>
              <w:rPr>
                <w:rFonts w:ascii="Times New Roman"/>
                <w:b w:val="false"/>
                <w:i w:val="false"/>
                <w:color w:val="000000"/>
                <w:sz w:val="20"/>
              </w:rPr>
              <w:t>
№</w:t>
            </w:r>
          </w:p>
          <w:bookmarkEnd w:id="316"/>
          <w:p>
            <w:pPr>
              <w:spacing w:after="20"/>
              <w:ind w:left="20"/>
              <w:jc w:val="both"/>
            </w:pPr>
            <w:r>
              <w:rPr>
                <w:rFonts w:ascii="Times New Roman"/>
                <w:b w:val="false"/>
                <w:i w:val="false"/>
                <w:color w:val="000000"/>
                <w:sz w:val="20"/>
              </w:rPr>
              <w:t>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7"/>
          <w:p>
            <w:pPr>
              <w:spacing w:after="20"/>
              <w:ind w:left="20"/>
              <w:jc w:val="both"/>
            </w:pPr>
            <w:r>
              <w:rPr>
                <w:rFonts w:ascii="Times New Roman"/>
                <w:b w:val="false"/>
                <w:i w:val="false"/>
                <w:color w:val="000000"/>
                <w:sz w:val="20"/>
              </w:rPr>
              <w:t>
Количество</w:t>
            </w:r>
          </w:p>
          <w:bookmarkEnd w:id="317"/>
          <w:p>
            <w:pPr>
              <w:spacing w:after="20"/>
              <w:ind w:left="20"/>
              <w:jc w:val="both"/>
            </w:pPr>
            <w:r>
              <w:rPr>
                <w:rFonts w:ascii="Times New Roman"/>
                <w:b w:val="false"/>
                <w:i w:val="false"/>
                <w:color w:val="000000"/>
                <w:sz w:val="20"/>
              </w:rPr>
              <w:t>
мест в камере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8"/>
          <w:p>
            <w:pPr>
              <w:spacing w:after="20"/>
              <w:ind w:left="20"/>
              <w:jc w:val="both"/>
            </w:pPr>
            <w:r>
              <w:rPr>
                <w:rFonts w:ascii="Times New Roman"/>
                <w:b w:val="false"/>
                <w:i w:val="false"/>
                <w:color w:val="000000"/>
                <w:sz w:val="20"/>
              </w:rPr>
              <w:t>
1</w:t>
            </w:r>
          </w:p>
          <w:bookmarkEnd w:id="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9"/>
          <w:p>
            <w:pPr>
              <w:spacing w:after="20"/>
              <w:ind w:left="20"/>
              <w:jc w:val="both"/>
            </w:pPr>
            <w:r>
              <w:rPr>
                <w:rFonts w:ascii="Times New Roman"/>
                <w:b w:val="false"/>
                <w:i w:val="false"/>
                <w:color w:val="000000"/>
                <w:sz w:val="20"/>
              </w:rPr>
              <w:t>
</w:t>
            </w:r>
            <w:r>
              <w:rPr>
                <w:rFonts w:ascii="Times New Roman"/>
                <w:b/>
                <w:i w:val="false"/>
                <w:color w:val="000000"/>
                <w:sz w:val="20"/>
              </w:rPr>
              <w:t>Содержатся раздельно</w:t>
            </w:r>
            <w:r>
              <w:rPr>
                <w:rFonts w:ascii="Times New Roman"/>
                <w:b w:val="false"/>
                <w:i w:val="false"/>
                <w:color w:val="000000"/>
                <w:sz w:val="20"/>
              </w:rPr>
              <w:t>:</w:t>
            </w:r>
          </w:p>
          <w:bookmarkEnd w:id="31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0"/>
          <w:p>
            <w:pPr>
              <w:spacing w:after="20"/>
              <w:ind w:left="20"/>
              <w:jc w:val="both"/>
            </w:pPr>
            <w:r>
              <w:rPr>
                <w:rFonts w:ascii="Times New Roman"/>
                <w:b w:val="false"/>
                <w:i w:val="false"/>
                <w:color w:val="000000"/>
                <w:sz w:val="20"/>
              </w:rPr>
              <w:t>
1. Подозреваемые и обвиняемые мужчины</w:t>
            </w:r>
          </w:p>
          <w:bookmarkEnd w:id="32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1"/>
          <w:p>
            <w:pPr>
              <w:spacing w:after="20"/>
              <w:ind w:left="20"/>
              <w:jc w:val="both"/>
            </w:pPr>
            <w:r>
              <w:rPr>
                <w:rFonts w:ascii="Times New Roman"/>
                <w:b w:val="false"/>
                <w:i w:val="false"/>
                <w:color w:val="000000"/>
                <w:sz w:val="20"/>
              </w:rPr>
              <w:t xml:space="preserve">
лица, впервые привлекаемые к уголовной ответственности </w:t>
            </w:r>
          </w:p>
          <w:bookmarkEnd w:id="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2"/>
          <w:p>
            <w:pPr>
              <w:spacing w:after="20"/>
              <w:ind w:left="20"/>
              <w:jc w:val="both"/>
            </w:pPr>
            <w:r>
              <w:rPr>
                <w:rFonts w:ascii="Times New Roman"/>
                <w:b w:val="false"/>
                <w:i w:val="false"/>
                <w:color w:val="000000"/>
                <w:sz w:val="20"/>
              </w:rPr>
              <w:t xml:space="preserve">
лица, ранее содержавшиеся в местах лишения свободы </w:t>
            </w:r>
          </w:p>
          <w:bookmarkEnd w:id="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3"/>
          <w:p>
            <w:pPr>
              <w:spacing w:after="20"/>
              <w:ind w:left="20"/>
              <w:jc w:val="both"/>
            </w:pPr>
            <w:r>
              <w:rPr>
                <w:rFonts w:ascii="Times New Roman"/>
                <w:b w:val="false"/>
                <w:i w:val="false"/>
                <w:color w:val="000000"/>
                <w:sz w:val="20"/>
              </w:rPr>
              <w:t>
осужденные, приговоры в отношении которых вступили в законную силу</w:t>
            </w:r>
          </w:p>
          <w:bookmarkEnd w:id="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4"/>
          <w:p>
            <w:pPr>
              <w:spacing w:after="20"/>
              <w:ind w:left="20"/>
              <w:jc w:val="both"/>
            </w:pPr>
            <w:r>
              <w:rPr>
                <w:rFonts w:ascii="Times New Roman"/>
                <w:b w:val="false"/>
                <w:i w:val="false"/>
                <w:color w:val="000000"/>
                <w:sz w:val="20"/>
              </w:rPr>
              <w:t>
подозреваемые и обвиняемые по одному уголовному делу или по нескольким связанным между собой делам</w:t>
            </w:r>
          </w:p>
          <w:bookmarkEnd w:id="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5"/>
          <w:p>
            <w:pPr>
              <w:spacing w:after="20"/>
              <w:ind w:left="20"/>
              <w:jc w:val="both"/>
            </w:pPr>
            <w:r>
              <w:rPr>
                <w:rFonts w:ascii="Times New Roman"/>
                <w:b w:val="false"/>
                <w:i w:val="false"/>
                <w:color w:val="000000"/>
                <w:sz w:val="20"/>
              </w:rPr>
              <w:t>
2. Подозреваемые и обвиняемые женщины</w:t>
            </w:r>
          </w:p>
          <w:bookmarkEnd w:id="32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6"/>
          <w:p>
            <w:pPr>
              <w:spacing w:after="20"/>
              <w:ind w:left="20"/>
              <w:jc w:val="both"/>
            </w:pPr>
            <w:r>
              <w:rPr>
                <w:rFonts w:ascii="Times New Roman"/>
                <w:b w:val="false"/>
                <w:i w:val="false"/>
                <w:color w:val="000000"/>
                <w:sz w:val="20"/>
              </w:rPr>
              <w:t xml:space="preserve">
лица, впервые привлекаемые к уголовной ответственности </w:t>
            </w:r>
          </w:p>
          <w:bookmarkEnd w:id="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7"/>
          <w:p>
            <w:pPr>
              <w:spacing w:after="20"/>
              <w:ind w:left="20"/>
              <w:jc w:val="both"/>
            </w:pPr>
            <w:r>
              <w:rPr>
                <w:rFonts w:ascii="Times New Roman"/>
                <w:b w:val="false"/>
                <w:i w:val="false"/>
                <w:color w:val="000000"/>
                <w:sz w:val="20"/>
              </w:rPr>
              <w:t xml:space="preserve">
лица, ранее содержавшиеся в местах лишения свободы </w:t>
            </w:r>
          </w:p>
          <w:bookmarkEnd w:id="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8"/>
          <w:p>
            <w:pPr>
              <w:spacing w:after="20"/>
              <w:ind w:left="20"/>
              <w:jc w:val="both"/>
            </w:pPr>
            <w:r>
              <w:rPr>
                <w:rFonts w:ascii="Times New Roman"/>
                <w:b w:val="false"/>
                <w:i w:val="false"/>
                <w:color w:val="000000"/>
                <w:sz w:val="20"/>
              </w:rPr>
              <w:t xml:space="preserve">
осужденные, приговоры в отношении которых вступили в законную силу </w:t>
            </w:r>
          </w:p>
          <w:bookmarkEnd w:id="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9"/>
          <w:p>
            <w:pPr>
              <w:spacing w:after="20"/>
              <w:ind w:left="20"/>
              <w:jc w:val="both"/>
            </w:pPr>
            <w:r>
              <w:rPr>
                <w:rFonts w:ascii="Times New Roman"/>
                <w:b w:val="false"/>
                <w:i w:val="false"/>
                <w:color w:val="000000"/>
                <w:sz w:val="20"/>
              </w:rPr>
              <w:t xml:space="preserve">
подозреваемые и обвиняемые по одному уголовному делу или по нескольким связанным между собой делам </w:t>
            </w:r>
          </w:p>
          <w:bookmarkEnd w:id="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0"/>
          <w:p>
            <w:pPr>
              <w:spacing w:after="20"/>
              <w:ind w:left="20"/>
              <w:jc w:val="both"/>
            </w:pPr>
            <w:r>
              <w:rPr>
                <w:rFonts w:ascii="Times New Roman"/>
                <w:b w:val="false"/>
                <w:i w:val="false"/>
                <w:color w:val="000000"/>
                <w:sz w:val="20"/>
              </w:rPr>
              <w:t>
</w:t>
            </w:r>
            <w:r>
              <w:rPr>
                <w:rFonts w:ascii="Times New Roman"/>
                <w:b/>
                <w:i w:val="false"/>
                <w:color w:val="000000"/>
                <w:sz w:val="20"/>
              </w:rPr>
              <w:t>Содержатся отдельно</w:t>
            </w:r>
            <w:r>
              <w:rPr>
                <w:rFonts w:ascii="Times New Roman"/>
                <w:b w:val="false"/>
                <w:i w:val="false"/>
                <w:color w:val="000000"/>
                <w:sz w:val="20"/>
              </w:rPr>
              <w:t>:</w:t>
            </w:r>
          </w:p>
          <w:bookmarkEnd w:id="33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1"/>
          <w:p>
            <w:pPr>
              <w:spacing w:after="20"/>
              <w:ind w:left="20"/>
              <w:jc w:val="both"/>
            </w:pPr>
            <w:r>
              <w:rPr>
                <w:rFonts w:ascii="Times New Roman"/>
                <w:b w:val="false"/>
                <w:i w:val="false"/>
                <w:color w:val="000000"/>
                <w:sz w:val="20"/>
              </w:rPr>
              <w:t>
3. Подозреваемые и обвиняемые мужчины</w:t>
            </w:r>
          </w:p>
          <w:bookmarkEnd w:id="33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2"/>
          <w:p>
            <w:pPr>
              <w:spacing w:after="20"/>
              <w:ind w:left="20"/>
              <w:jc w:val="both"/>
            </w:pPr>
            <w:r>
              <w:rPr>
                <w:rFonts w:ascii="Times New Roman"/>
                <w:b w:val="false"/>
                <w:i w:val="false"/>
                <w:color w:val="000000"/>
                <w:sz w:val="20"/>
              </w:rPr>
              <w:t>
подозреваемые и обвиняемые в совершении особо тяжких и тяжких уголовных правонарушений</w:t>
            </w:r>
          </w:p>
          <w:bookmarkEnd w:id="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3"/>
          <w:p>
            <w:pPr>
              <w:spacing w:after="20"/>
              <w:ind w:left="20"/>
              <w:jc w:val="both"/>
            </w:pPr>
            <w:r>
              <w:rPr>
                <w:rFonts w:ascii="Times New Roman"/>
                <w:b w:val="false"/>
                <w:i w:val="false"/>
                <w:color w:val="000000"/>
                <w:sz w:val="20"/>
              </w:rPr>
              <w:t>
осужденные при опасном рецидиве уголовных правонарушений</w:t>
            </w:r>
          </w:p>
          <w:bookmarkEnd w:id="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4"/>
          <w:p>
            <w:pPr>
              <w:spacing w:after="20"/>
              <w:ind w:left="20"/>
              <w:jc w:val="both"/>
            </w:pPr>
            <w:r>
              <w:rPr>
                <w:rFonts w:ascii="Times New Roman"/>
                <w:b w:val="false"/>
                <w:i w:val="false"/>
                <w:color w:val="000000"/>
                <w:sz w:val="20"/>
              </w:rPr>
              <w:t xml:space="preserve">
осужденные к смертной казни </w:t>
            </w:r>
          </w:p>
          <w:bookmarkEnd w:id="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5"/>
          <w:p>
            <w:pPr>
              <w:spacing w:after="20"/>
              <w:ind w:left="20"/>
              <w:jc w:val="both"/>
            </w:pPr>
            <w:r>
              <w:rPr>
                <w:rFonts w:ascii="Times New Roman"/>
                <w:b w:val="false"/>
                <w:i w:val="false"/>
                <w:color w:val="000000"/>
                <w:sz w:val="20"/>
              </w:rPr>
              <w:t xml:space="preserve">
иностранцы и лица без гражданства </w:t>
            </w:r>
          </w:p>
          <w:bookmarkEnd w:id="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6"/>
          <w:p>
            <w:pPr>
              <w:spacing w:after="20"/>
              <w:ind w:left="20"/>
              <w:jc w:val="both"/>
            </w:pPr>
            <w:r>
              <w:rPr>
                <w:rFonts w:ascii="Times New Roman"/>
                <w:b w:val="false"/>
                <w:i w:val="false"/>
                <w:color w:val="000000"/>
                <w:sz w:val="20"/>
              </w:rPr>
              <w:t xml:space="preserve">
лица, являющиеся или являвшиеся судьями, адвокатами, работниками органов юстиции, сотрудниками и военнослужащими правоохранительных и специальных государственных органов, военнослужащими военной полиции Вооруженных сил Республики Казахстан </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7"/>
          <w:p>
            <w:pPr>
              <w:spacing w:after="20"/>
              <w:ind w:left="20"/>
              <w:jc w:val="both"/>
            </w:pPr>
            <w:r>
              <w:rPr>
                <w:rFonts w:ascii="Times New Roman"/>
                <w:b w:val="false"/>
                <w:i w:val="false"/>
                <w:color w:val="000000"/>
                <w:sz w:val="20"/>
              </w:rPr>
              <w:t>
по решению администрации следственного изолятора, либо по письменному решению лица или органа, в производстве которого находится уголовное дело, подозреваемые и обвиняемые, жизни и здоровью которых угрожает опасность со стороны других подозреваемых и обвиняемых</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8"/>
          <w:p>
            <w:pPr>
              <w:spacing w:after="20"/>
              <w:ind w:left="20"/>
              <w:jc w:val="both"/>
            </w:pPr>
            <w:r>
              <w:rPr>
                <w:rFonts w:ascii="Times New Roman"/>
                <w:b w:val="false"/>
                <w:i w:val="false"/>
                <w:color w:val="000000"/>
                <w:sz w:val="20"/>
              </w:rPr>
              <w:t>
больные инфекционными заболеваниями или нуждающиеся в особом медицинском уходе и наблюдении</w:t>
            </w:r>
          </w:p>
          <w:bookmarkEnd w:id="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9"/>
          <w:p>
            <w:pPr>
              <w:spacing w:after="20"/>
              <w:ind w:left="20"/>
              <w:jc w:val="both"/>
            </w:pPr>
            <w:r>
              <w:rPr>
                <w:rFonts w:ascii="Times New Roman"/>
                <w:b w:val="false"/>
                <w:i w:val="false"/>
                <w:color w:val="000000"/>
                <w:sz w:val="20"/>
              </w:rPr>
              <w:t>
4. Подозреваемые и обвиняемые женщины</w:t>
            </w:r>
          </w:p>
          <w:bookmarkEnd w:id="33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0"/>
          <w:p>
            <w:pPr>
              <w:spacing w:after="20"/>
              <w:ind w:left="20"/>
              <w:jc w:val="both"/>
            </w:pPr>
            <w:r>
              <w:rPr>
                <w:rFonts w:ascii="Times New Roman"/>
                <w:b w:val="false"/>
                <w:i w:val="false"/>
                <w:color w:val="000000"/>
                <w:sz w:val="20"/>
              </w:rPr>
              <w:t>
подозреваемые и обвиняемые в совершении особо тяжких и тяжких уголовных правонарушений</w:t>
            </w:r>
          </w:p>
          <w:bookmarkEnd w:id="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1"/>
          <w:p>
            <w:pPr>
              <w:spacing w:after="20"/>
              <w:ind w:left="20"/>
              <w:jc w:val="both"/>
            </w:pPr>
            <w:r>
              <w:rPr>
                <w:rFonts w:ascii="Times New Roman"/>
                <w:b w:val="false"/>
                <w:i w:val="false"/>
                <w:color w:val="000000"/>
                <w:sz w:val="20"/>
              </w:rPr>
              <w:t>
осужденные при опасном рецидиве уголовных правонарушений</w:t>
            </w:r>
          </w:p>
          <w:bookmarkEnd w:id="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2"/>
          <w:p>
            <w:pPr>
              <w:spacing w:after="20"/>
              <w:ind w:left="20"/>
              <w:jc w:val="both"/>
            </w:pPr>
            <w:r>
              <w:rPr>
                <w:rFonts w:ascii="Times New Roman"/>
                <w:b w:val="false"/>
                <w:i w:val="false"/>
                <w:color w:val="000000"/>
                <w:sz w:val="20"/>
              </w:rPr>
              <w:t>
осужденные к смертной казни</w:t>
            </w:r>
          </w:p>
          <w:bookmarkEnd w:id="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3"/>
          <w:p>
            <w:pPr>
              <w:spacing w:after="20"/>
              <w:ind w:left="20"/>
              <w:jc w:val="both"/>
            </w:pPr>
            <w:r>
              <w:rPr>
                <w:rFonts w:ascii="Times New Roman"/>
                <w:b w:val="false"/>
                <w:i w:val="false"/>
                <w:color w:val="000000"/>
                <w:sz w:val="20"/>
              </w:rPr>
              <w:t>
иностранцы и лица без гражданства</w:t>
            </w:r>
          </w:p>
          <w:bookmarkEnd w:id="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4"/>
          <w:p>
            <w:pPr>
              <w:spacing w:after="20"/>
              <w:ind w:left="20"/>
              <w:jc w:val="both"/>
            </w:pPr>
            <w:r>
              <w:rPr>
                <w:rFonts w:ascii="Times New Roman"/>
                <w:b w:val="false"/>
                <w:i w:val="false"/>
                <w:color w:val="000000"/>
                <w:sz w:val="20"/>
              </w:rPr>
              <w:t>
лица, являющиеся или являвшиеся судьями, адвокатами, работниками органов юстиции, сотрудниками и военнослужащими правоохранительных и специальных государственных органов, военнослужащими военной полиции Вооруженных сил Республики Казахстан</w:t>
            </w:r>
          </w:p>
          <w:bookmarkEnd w:id="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5"/>
          <w:p>
            <w:pPr>
              <w:spacing w:after="20"/>
              <w:ind w:left="20"/>
              <w:jc w:val="both"/>
            </w:pPr>
            <w:r>
              <w:rPr>
                <w:rFonts w:ascii="Times New Roman"/>
                <w:b w:val="false"/>
                <w:i w:val="false"/>
                <w:color w:val="000000"/>
                <w:sz w:val="20"/>
              </w:rPr>
              <w:t>
по решению администрации следственного изолятора, либо по письменному решению лица или органа, в производстве которого находится уголовное дело, подозреваемые и обвиняемые, жизни и здоровью которых угрожает опасность со стороны других подозреваемых и обвиняемых</w:t>
            </w:r>
          </w:p>
          <w:bookmarkEnd w:id="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6"/>
          <w:p>
            <w:pPr>
              <w:spacing w:after="20"/>
              <w:ind w:left="20"/>
              <w:jc w:val="both"/>
            </w:pPr>
            <w:r>
              <w:rPr>
                <w:rFonts w:ascii="Times New Roman"/>
                <w:b w:val="false"/>
                <w:i w:val="false"/>
                <w:color w:val="000000"/>
                <w:sz w:val="20"/>
              </w:rPr>
              <w:t>
больные инфекционными заболеваниями или нуждающиеся в особом медицинском уходе и наблюдении</w:t>
            </w:r>
          </w:p>
          <w:bookmarkEnd w:id="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7"/>
          <w:p>
            <w:pPr>
              <w:spacing w:after="20"/>
              <w:ind w:left="20"/>
              <w:jc w:val="both"/>
            </w:pPr>
            <w:r>
              <w:rPr>
                <w:rFonts w:ascii="Times New Roman"/>
                <w:b w:val="false"/>
                <w:i w:val="false"/>
                <w:color w:val="000000"/>
                <w:sz w:val="20"/>
              </w:rPr>
              <w:t>
Подозреваемые и обвиняемые несовершеннолетние мужского пола</w:t>
            </w:r>
          </w:p>
          <w:bookmarkEnd w:id="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8"/>
          <w:p>
            <w:pPr>
              <w:spacing w:after="20"/>
              <w:ind w:left="20"/>
              <w:jc w:val="both"/>
            </w:pPr>
            <w:r>
              <w:rPr>
                <w:rFonts w:ascii="Times New Roman"/>
                <w:b w:val="false"/>
                <w:i w:val="false"/>
                <w:color w:val="000000"/>
                <w:sz w:val="20"/>
              </w:rPr>
              <w:t>
Подозреваемые и обвиняемые несовершеннолетние женского пола</w:t>
            </w:r>
          </w:p>
          <w:bookmarkEnd w:id="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9"/>
          <w:p>
            <w:pPr>
              <w:spacing w:after="20"/>
              <w:ind w:left="20"/>
              <w:jc w:val="both"/>
            </w:pPr>
            <w:r>
              <w:rPr>
                <w:rFonts w:ascii="Times New Roman"/>
                <w:b w:val="false"/>
                <w:i w:val="false"/>
                <w:color w:val="000000"/>
                <w:sz w:val="20"/>
              </w:rPr>
              <w:t>
Лица, конвоируемые транзитом, подозреваемые и обвиняемые:</w:t>
            </w:r>
          </w:p>
          <w:bookmarkEnd w:id="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0"/>
          <w:p>
            <w:pPr>
              <w:spacing w:after="20"/>
              <w:ind w:left="20"/>
              <w:jc w:val="both"/>
            </w:pPr>
            <w:r>
              <w:rPr>
                <w:rFonts w:ascii="Times New Roman"/>
                <w:b w:val="false"/>
                <w:i w:val="false"/>
                <w:color w:val="000000"/>
                <w:sz w:val="20"/>
              </w:rPr>
              <w:t>
а) мужчины</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1"/>
          <w:p>
            <w:pPr>
              <w:spacing w:after="20"/>
              <w:ind w:left="20"/>
              <w:jc w:val="both"/>
            </w:pPr>
            <w:r>
              <w:rPr>
                <w:rFonts w:ascii="Times New Roman"/>
                <w:b w:val="false"/>
                <w:i w:val="false"/>
                <w:color w:val="000000"/>
                <w:sz w:val="20"/>
              </w:rPr>
              <w:t>
б) женщины</w:t>
            </w:r>
          </w:p>
          <w:bookmarkEnd w:id="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2"/>
          <w:p>
            <w:pPr>
              <w:spacing w:after="20"/>
              <w:ind w:left="20"/>
              <w:jc w:val="both"/>
            </w:pPr>
            <w:r>
              <w:rPr>
                <w:rFonts w:ascii="Times New Roman"/>
                <w:b w:val="false"/>
                <w:i w:val="false"/>
                <w:color w:val="000000"/>
                <w:sz w:val="20"/>
              </w:rPr>
              <w:t>
в) несовершеннолетние</w:t>
            </w:r>
          </w:p>
          <w:bookmarkEnd w:id="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3"/>
          <w:p>
            <w:pPr>
              <w:spacing w:after="20"/>
              <w:ind w:left="20"/>
              <w:jc w:val="both"/>
            </w:pPr>
            <w:r>
              <w:rPr>
                <w:rFonts w:ascii="Times New Roman"/>
                <w:b w:val="false"/>
                <w:i w:val="false"/>
                <w:color w:val="000000"/>
                <w:sz w:val="20"/>
              </w:rPr>
              <w:t>
Осужденные, оставленные в следственном изоляторе для работ по хозяйственному обслуживанию:</w:t>
            </w:r>
          </w:p>
          <w:bookmarkEnd w:id="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4"/>
          <w:p>
            <w:pPr>
              <w:spacing w:after="20"/>
              <w:ind w:left="20"/>
              <w:jc w:val="both"/>
            </w:pPr>
            <w:r>
              <w:rPr>
                <w:rFonts w:ascii="Times New Roman"/>
                <w:b w:val="false"/>
                <w:i w:val="false"/>
                <w:color w:val="000000"/>
                <w:sz w:val="20"/>
              </w:rPr>
              <w:t>
а) мужчины</w:t>
            </w:r>
          </w:p>
          <w:bookmarkEnd w:id="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5"/>
          <w:p>
            <w:pPr>
              <w:spacing w:after="20"/>
              <w:ind w:left="20"/>
              <w:jc w:val="both"/>
            </w:pPr>
            <w:r>
              <w:rPr>
                <w:rFonts w:ascii="Times New Roman"/>
                <w:b w:val="false"/>
                <w:i w:val="false"/>
                <w:color w:val="000000"/>
                <w:sz w:val="20"/>
              </w:rPr>
              <w:t>
б) женщины</w:t>
            </w:r>
          </w:p>
          <w:bookmarkEnd w:id="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6"/>
          <w:p>
            <w:pPr>
              <w:spacing w:after="20"/>
              <w:ind w:left="20"/>
              <w:jc w:val="both"/>
            </w:pPr>
            <w:r>
              <w:rPr>
                <w:rFonts w:ascii="Times New Roman"/>
                <w:b w:val="false"/>
                <w:i w:val="false"/>
                <w:color w:val="000000"/>
                <w:sz w:val="20"/>
              </w:rPr>
              <w:t>
Содержащиеся в карцерах</w:t>
            </w:r>
          </w:p>
          <w:bookmarkEnd w:id="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68" w:id="357"/>
    <w:p>
      <w:pPr>
        <w:spacing w:after="0"/>
        <w:ind w:left="0"/>
        <w:jc w:val="both"/>
      </w:pPr>
      <w:r>
        <w:rPr>
          <w:rFonts w:ascii="Times New Roman"/>
          <w:b w:val="false"/>
          <w:i w:val="false"/>
          <w:color w:val="000000"/>
          <w:sz w:val="28"/>
        </w:rPr>
        <w:t>
      Примечание:</w:t>
      </w:r>
    </w:p>
    <w:bookmarkEnd w:id="357"/>
    <w:bookmarkStart w:name="z369" w:id="358"/>
    <w:p>
      <w:pPr>
        <w:spacing w:after="0"/>
        <w:ind w:left="0"/>
        <w:jc w:val="both"/>
      </w:pPr>
      <w:r>
        <w:rPr>
          <w:rFonts w:ascii="Times New Roman"/>
          <w:b w:val="false"/>
          <w:i w:val="false"/>
          <w:color w:val="000000"/>
          <w:sz w:val="28"/>
        </w:rPr>
        <w:t xml:space="preserve">
      План покамерного размещения находится в дежурной части и у начальника </w:t>
      </w:r>
      <w:r>
        <w:rPr>
          <w:rFonts w:ascii="Times New Roman"/>
          <w:b w:val="false"/>
          <w:i w:val="false"/>
          <w:color w:val="000000"/>
          <w:sz w:val="28"/>
        </w:rPr>
        <w:t>следственного изолятора.</w:t>
      </w:r>
    </w:p>
    <w:bookmarkEnd w:id="358"/>
    <w:bookmarkStart w:name="z371" w:id="359"/>
    <w:p>
      <w:pPr>
        <w:spacing w:after="0"/>
        <w:ind w:left="0"/>
        <w:jc w:val="both"/>
      </w:pPr>
      <w:r>
        <w:rPr>
          <w:rFonts w:ascii="Times New Roman"/>
          <w:b w:val="false"/>
          <w:i w:val="false"/>
          <w:color w:val="000000"/>
          <w:sz w:val="28"/>
        </w:rPr>
        <w:t>
      Уполномоченное лицо</w:t>
      </w:r>
    </w:p>
    <w:bookmarkEnd w:id="359"/>
    <w:bookmarkStart w:name="z372" w:id="360"/>
    <w:p>
      <w:pPr>
        <w:spacing w:after="0"/>
        <w:ind w:left="0"/>
        <w:jc w:val="both"/>
      </w:pPr>
      <w:r>
        <w:rPr>
          <w:rFonts w:ascii="Times New Roman"/>
          <w:b w:val="false"/>
          <w:i w:val="false"/>
          <w:color w:val="000000"/>
          <w:sz w:val="28"/>
        </w:rPr>
        <w:t>
            ____________________________________________________</w:t>
      </w:r>
    </w:p>
    <w:bookmarkEnd w:id="360"/>
    <w:bookmarkStart w:name="z373" w:id="361"/>
    <w:p>
      <w:pPr>
        <w:spacing w:after="0"/>
        <w:ind w:left="0"/>
        <w:jc w:val="both"/>
      </w:pPr>
      <w:r>
        <w:rPr>
          <w:rFonts w:ascii="Times New Roman"/>
          <w:b w:val="false"/>
          <w:i w:val="false"/>
          <w:color w:val="000000"/>
          <w:sz w:val="28"/>
        </w:rPr>
        <w:t>
            ____________________________________________________</w:t>
      </w:r>
    </w:p>
    <w:bookmarkEnd w:id="361"/>
    <w:bookmarkStart w:name="z374" w:id="362"/>
    <w:p>
      <w:pPr>
        <w:spacing w:after="0"/>
        <w:ind w:left="0"/>
        <w:jc w:val="both"/>
      </w:pPr>
      <w:r>
        <w:rPr>
          <w:rFonts w:ascii="Times New Roman"/>
          <w:b w:val="false"/>
          <w:i w:val="false"/>
          <w:color w:val="000000"/>
          <w:sz w:val="28"/>
        </w:rPr>
        <w:t>
            звание, подпись, фамилия, имя, отчество (при его наличии)</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внутреннего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распорядка следственных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изоляторов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376" w:id="363"/>
    <w:p>
      <w:pPr>
        <w:spacing w:after="0"/>
        <w:ind w:left="0"/>
        <w:jc w:val="both"/>
      </w:pPr>
      <w:r>
        <w:rPr>
          <w:rFonts w:ascii="Times New Roman"/>
          <w:b w:val="false"/>
          <w:i w:val="false"/>
          <w:color w:val="000000"/>
          <w:sz w:val="28"/>
        </w:rPr>
        <w:t>
            форма</w:t>
      </w:r>
    </w:p>
    <w:bookmarkEnd w:id="363"/>
    <w:bookmarkStart w:name="z377" w:id="364"/>
    <w:p>
      <w:pPr>
        <w:spacing w:after="0"/>
        <w:ind w:left="0"/>
        <w:jc w:val="both"/>
      </w:pPr>
      <w:r>
        <w:rPr>
          <w:rFonts w:ascii="Times New Roman"/>
          <w:b w:val="false"/>
          <w:i w:val="false"/>
          <w:color w:val="000000"/>
          <w:sz w:val="28"/>
        </w:rPr>
        <w:t>
            Санкционирую</w:t>
      </w:r>
    </w:p>
    <w:bookmarkEnd w:id="364"/>
    <w:bookmarkStart w:name="z378" w:id="365"/>
    <w:p>
      <w:pPr>
        <w:spacing w:after="0"/>
        <w:ind w:left="0"/>
        <w:jc w:val="both"/>
      </w:pPr>
      <w:r>
        <w:rPr>
          <w:rFonts w:ascii="Times New Roman"/>
          <w:b w:val="false"/>
          <w:i w:val="false"/>
          <w:color w:val="000000"/>
          <w:sz w:val="28"/>
        </w:rPr>
        <w:t>
                        Прокурор _____________________________</w:t>
      </w:r>
    </w:p>
    <w:bookmarkEnd w:id="365"/>
    <w:bookmarkStart w:name="z379" w:id="366"/>
    <w:p>
      <w:pPr>
        <w:spacing w:after="0"/>
        <w:ind w:left="0"/>
        <w:jc w:val="both"/>
      </w:pPr>
      <w:r>
        <w:rPr>
          <w:rFonts w:ascii="Times New Roman"/>
          <w:b w:val="false"/>
          <w:i w:val="false"/>
          <w:color w:val="000000"/>
          <w:sz w:val="28"/>
        </w:rPr>
        <w:t>
            ____________________________________________</w:t>
      </w:r>
    </w:p>
    <w:bookmarkEnd w:id="366"/>
    <w:bookmarkStart w:name="z380" w:id="367"/>
    <w:p>
      <w:pPr>
        <w:spacing w:after="0"/>
        <w:ind w:left="0"/>
        <w:jc w:val="both"/>
      </w:pPr>
      <w:r>
        <w:rPr>
          <w:rFonts w:ascii="Times New Roman"/>
          <w:b w:val="false"/>
          <w:i w:val="false"/>
          <w:color w:val="000000"/>
          <w:sz w:val="28"/>
        </w:rPr>
        <w:t>
            фамилия, имя, отчество (при его наличии), подпись</w:t>
      </w:r>
    </w:p>
    <w:bookmarkEnd w:id="367"/>
    <w:bookmarkStart w:name="z381" w:id="368"/>
    <w:p>
      <w:pPr>
        <w:spacing w:after="0"/>
        <w:ind w:left="0"/>
        <w:jc w:val="both"/>
      </w:pPr>
      <w:r>
        <w:rPr>
          <w:rFonts w:ascii="Times New Roman"/>
          <w:b w:val="false"/>
          <w:i w:val="false"/>
          <w:color w:val="000000"/>
          <w:sz w:val="28"/>
        </w:rPr>
        <w:t>
            "____" _____________ 20 __ года</w:t>
      </w:r>
    </w:p>
    <w:bookmarkEnd w:id="368"/>
    <w:bookmarkStart w:name="z382" w:id="369"/>
    <w:p>
      <w:pPr>
        <w:spacing w:after="0"/>
        <w:ind w:left="0"/>
        <w:jc w:val="both"/>
      </w:pPr>
      <w:r>
        <w:rPr>
          <w:rFonts w:ascii="Times New Roman"/>
          <w:b w:val="false"/>
          <w:i w:val="false"/>
          <w:color w:val="000000"/>
          <w:sz w:val="28"/>
        </w:rPr>
        <w:t>
            ПОСТАНОВЛЕНИЕ</w:t>
      </w:r>
    </w:p>
    <w:bookmarkEnd w:id="369"/>
    <w:bookmarkStart w:name="z383" w:id="370"/>
    <w:p>
      <w:pPr>
        <w:spacing w:after="0"/>
        <w:ind w:left="0"/>
        <w:jc w:val="both"/>
      </w:pPr>
      <w:r>
        <w:rPr>
          <w:rFonts w:ascii="Times New Roman"/>
          <w:b w:val="false"/>
          <w:i w:val="false"/>
          <w:color w:val="000000"/>
          <w:sz w:val="28"/>
        </w:rPr>
        <w:t>
      начальника следственного изолятора</w:t>
      </w:r>
    </w:p>
    <w:bookmarkEnd w:id="370"/>
    <w:bookmarkStart w:name="z384" w:id="371"/>
    <w:p>
      <w:pPr>
        <w:spacing w:after="0"/>
        <w:ind w:left="0"/>
        <w:jc w:val="both"/>
      </w:pPr>
      <w:r>
        <w:rPr>
          <w:rFonts w:ascii="Times New Roman"/>
          <w:b w:val="false"/>
          <w:i w:val="false"/>
          <w:color w:val="000000"/>
          <w:sz w:val="28"/>
        </w:rPr>
        <w:t>
      о переводе подозреваемого или обвиняемого в одиночную камеру</w:t>
      </w:r>
    </w:p>
    <w:bookmarkEnd w:id="371"/>
    <w:bookmarkStart w:name="z385" w:id="372"/>
    <w:p>
      <w:pPr>
        <w:spacing w:after="0"/>
        <w:ind w:left="0"/>
        <w:jc w:val="both"/>
      </w:pPr>
      <w:r>
        <w:rPr>
          <w:rFonts w:ascii="Times New Roman"/>
          <w:b w:val="false"/>
          <w:i w:val="false"/>
          <w:color w:val="000000"/>
          <w:sz w:val="28"/>
        </w:rPr>
        <w:t>
      Подозреваемый или обвиняемый ___________________________________________________</w:t>
      </w:r>
    </w:p>
    <w:bookmarkEnd w:id="372"/>
    <w:bookmarkStart w:name="z386" w:id="373"/>
    <w:p>
      <w:pPr>
        <w:spacing w:after="0"/>
        <w:ind w:left="0"/>
        <w:jc w:val="both"/>
      </w:pPr>
      <w:r>
        <w:rPr>
          <w:rFonts w:ascii="Times New Roman"/>
          <w:b w:val="false"/>
          <w:i w:val="false"/>
          <w:color w:val="000000"/>
          <w:sz w:val="28"/>
        </w:rPr>
        <w:t>
      фамилия, имя, отчество (при его наличии)</w:t>
      </w:r>
    </w:p>
    <w:bookmarkEnd w:id="373"/>
    <w:bookmarkStart w:name="z387" w:id="374"/>
    <w:p>
      <w:pPr>
        <w:spacing w:after="0"/>
        <w:ind w:left="0"/>
        <w:jc w:val="both"/>
      </w:pPr>
      <w:r>
        <w:rPr>
          <w:rFonts w:ascii="Times New Roman"/>
          <w:b w:val="false"/>
          <w:i w:val="false"/>
          <w:color w:val="000000"/>
          <w:sz w:val="28"/>
        </w:rPr>
        <w:t>
      ________________________________________________________________________________</w:t>
      </w:r>
    </w:p>
    <w:bookmarkEnd w:id="374"/>
    <w:bookmarkStart w:name="z388" w:id="375"/>
    <w:p>
      <w:pPr>
        <w:spacing w:after="0"/>
        <w:ind w:left="0"/>
        <w:jc w:val="both"/>
      </w:pPr>
      <w:r>
        <w:rPr>
          <w:rFonts w:ascii="Times New Roman"/>
          <w:b w:val="false"/>
          <w:i w:val="false"/>
          <w:color w:val="000000"/>
          <w:sz w:val="28"/>
        </w:rPr>
        <w:t>
      излагаются обстоятельства, дающие основание для содержания в одиночной камере</w:t>
      </w:r>
    </w:p>
    <w:bookmarkEnd w:id="375"/>
    <w:bookmarkStart w:name="z389" w:id="376"/>
    <w:p>
      <w:pPr>
        <w:spacing w:after="0"/>
        <w:ind w:left="0"/>
        <w:jc w:val="both"/>
      </w:pPr>
      <w:r>
        <w:rPr>
          <w:rFonts w:ascii="Times New Roman"/>
          <w:b w:val="false"/>
          <w:i w:val="false"/>
          <w:color w:val="000000"/>
          <w:sz w:val="28"/>
        </w:rPr>
        <w:t>
      ________________________________________________________________________________</w:t>
      </w:r>
    </w:p>
    <w:bookmarkEnd w:id="376"/>
    <w:bookmarkStart w:name="z390" w:id="377"/>
    <w:p>
      <w:pPr>
        <w:spacing w:after="0"/>
        <w:ind w:left="0"/>
        <w:jc w:val="both"/>
      </w:pPr>
      <w:r>
        <w:rPr>
          <w:rFonts w:ascii="Times New Roman"/>
          <w:b w:val="false"/>
          <w:i w:val="false"/>
          <w:color w:val="000000"/>
          <w:sz w:val="28"/>
        </w:rPr>
        <w:t>
      ПОСТАНОВИЛ</w:t>
      </w:r>
    </w:p>
    <w:bookmarkEnd w:id="377"/>
    <w:bookmarkStart w:name="z391" w:id="378"/>
    <w:p>
      <w:pPr>
        <w:spacing w:after="0"/>
        <w:ind w:left="0"/>
        <w:jc w:val="both"/>
      </w:pPr>
      <w:r>
        <w:rPr>
          <w:rFonts w:ascii="Times New Roman"/>
          <w:b w:val="false"/>
          <w:i w:val="false"/>
          <w:color w:val="000000"/>
          <w:sz w:val="28"/>
        </w:rPr>
        <w:t>
      Подозреваемого или обвиняемого __________________________________________________</w:t>
      </w:r>
    </w:p>
    <w:bookmarkEnd w:id="378"/>
    <w:bookmarkStart w:name="z392" w:id="379"/>
    <w:p>
      <w:pPr>
        <w:spacing w:after="0"/>
        <w:ind w:left="0"/>
        <w:jc w:val="both"/>
      </w:pPr>
      <w:r>
        <w:rPr>
          <w:rFonts w:ascii="Times New Roman"/>
          <w:b w:val="false"/>
          <w:i w:val="false"/>
          <w:color w:val="000000"/>
          <w:sz w:val="28"/>
        </w:rPr>
        <w:t>
      ________________________________________________________________________________</w:t>
      </w:r>
    </w:p>
    <w:bookmarkEnd w:id="379"/>
    <w:bookmarkStart w:name="z393" w:id="380"/>
    <w:p>
      <w:pPr>
        <w:spacing w:after="0"/>
        <w:ind w:left="0"/>
        <w:jc w:val="both"/>
      </w:pPr>
      <w:r>
        <w:rPr>
          <w:rFonts w:ascii="Times New Roman"/>
          <w:b w:val="false"/>
          <w:i w:val="false"/>
          <w:color w:val="000000"/>
          <w:sz w:val="28"/>
        </w:rPr>
        <w:t>
      фамилия, имя, отчество (при его наличии)</w:t>
      </w:r>
    </w:p>
    <w:bookmarkEnd w:id="380"/>
    <w:bookmarkStart w:name="z394" w:id="381"/>
    <w:p>
      <w:pPr>
        <w:spacing w:after="0"/>
        <w:ind w:left="0"/>
        <w:jc w:val="both"/>
      </w:pPr>
      <w:r>
        <w:rPr>
          <w:rFonts w:ascii="Times New Roman"/>
          <w:b w:val="false"/>
          <w:i w:val="false"/>
          <w:color w:val="000000"/>
          <w:sz w:val="28"/>
        </w:rPr>
        <w:t>
      перевести для дальнейшего содержания в одиночную камеру.</w:t>
      </w:r>
    </w:p>
    <w:bookmarkEnd w:id="381"/>
    <w:bookmarkStart w:name="z395" w:id="382"/>
    <w:p>
      <w:pPr>
        <w:spacing w:after="0"/>
        <w:ind w:left="0"/>
        <w:jc w:val="both"/>
      </w:pPr>
      <w:r>
        <w:rPr>
          <w:rFonts w:ascii="Times New Roman"/>
          <w:b w:val="false"/>
          <w:i w:val="false"/>
          <w:color w:val="000000"/>
          <w:sz w:val="28"/>
        </w:rPr>
        <w:t xml:space="preserve">
      Начальник следственного изолятора                                          </w:t>
      </w:r>
    </w:p>
    <w:bookmarkEnd w:id="382"/>
    <w:bookmarkStart w:name="z396" w:id="383"/>
    <w:p>
      <w:pPr>
        <w:spacing w:after="0"/>
        <w:ind w:left="0"/>
        <w:jc w:val="both"/>
      </w:pPr>
      <w:r>
        <w:rPr>
          <w:rFonts w:ascii="Times New Roman"/>
          <w:b w:val="false"/>
          <w:i w:val="false"/>
          <w:color w:val="000000"/>
          <w:sz w:val="28"/>
        </w:rPr>
        <w:t xml:space="preserve">
      ___________________________________________________                        </w:t>
      </w:r>
    </w:p>
    <w:bookmarkEnd w:id="383"/>
    <w:bookmarkStart w:name="z397" w:id="384"/>
    <w:p>
      <w:pPr>
        <w:spacing w:after="0"/>
        <w:ind w:left="0"/>
        <w:jc w:val="both"/>
      </w:pPr>
      <w:r>
        <w:rPr>
          <w:rFonts w:ascii="Times New Roman"/>
          <w:b w:val="false"/>
          <w:i w:val="false"/>
          <w:color w:val="000000"/>
          <w:sz w:val="28"/>
        </w:rPr>
        <w:t xml:space="preserve">
      ___________________________________________________                        </w:t>
      </w:r>
    </w:p>
    <w:bookmarkEnd w:id="384"/>
    <w:bookmarkStart w:name="z398" w:id="385"/>
    <w:p>
      <w:pPr>
        <w:spacing w:after="0"/>
        <w:ind w:left="0"/>
        <w:jc w:val="both"/>
      </w:pPr>
      <w:r>
        <w:rPr>
          <w:rFonts w:ascii="Times New Roman"/>
          <w:b w:val="false"/>
          <w:i w:val="false"/>
          <w:color w:val="000000"/>
          <w:sz w:val="28"/>
        </w:rPr>
        <w:t>
      звание, подпись, фамилия, имя, отчество (при его наличии)</w:t>
      </w:r>
    </w:p>
    <w:bookmarkEnd w:id="385"/>
    <w:bookmarkStart w:name="z399" w:id="386"/>
    <w:p>
      <w:pPr>
        <w:spacing w:after="0"/>
        <w:ind w:left="0"/>
        <w:jc w:val="both"/>
      </w:pPr>
      <w:r>
        <w:rPr>
          <w:rFonts w:ascii="Times New Roman"/>
          <w:b w:val="false"/>
          <w:i w:val="false"/>
          <w:color w:val="000000"/>
          <w:sz w:val="28"/>
        </w:rPr>
        <w:t>
      "___"__________ 20 ___ года</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внутреннего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распорядка следственных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изоляторов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401" w:id="387"/>
    <w:p>
      <w:pPr>
        <w:spacing w:after="0"/>
        <w:ind w:left="0"/>
        <w:jc w:val="left"/>
      </w:pPr>
      <w:r>
        <w:rPr>
          <w:rFonts w:ascii="Times New Roman"/>
          <w:b/>
          <w:i w:val="false"/>
          <w:color w:val="000000"/>
        </w:rPr>
        <w:t xml:space="preserve"> ПЕРЕЧЕНЬ</w:t>
      </w:r>
      <w:r>
        <w:br/>
      </w:r>
      <w:r>
        <w:rPr>
          <w:rFonts w:ascii="Times New Roman"/>
          <w:b/>
          <w:i w:val="false"/>
          <w:color w:val="000000"/>
        </w:rPr>
        <w:t>продуктов питания, предметов первой необходимости, обуви, одежды и других промышленных товаров, которые разрешено иметь при себе, хранить, получать в посылках и передачах</w:t>
      </w:r>
    </w:p>
    <w:bookmarkEnd w:id="387"/>
    <w:bookmarkStart w:name="z402" w:id="388"/>
    <w:p>
      <w:pPr>
        <w:spacing w:after="0"/>
        <w:ind w:left="0"/>
        <w:jc w:val="both"/>
      </w:pPr>
      <w:r>
        <w:rPr>
          <w:rFonts w:ascii="Times New Roman"/>
          <w:b w:val="false"/>
          <w:i w:val="false"/>
          <w:color w:val="000000"/>
          <w:sz w:val="28"/>
        </w:rPr>
        <w:t>
      Подозреваемым и обвиняемым разрешено иметь при себе, хранить, получать в посылках, передачах и приобретать по безналичному расчету:</w:t>
      </w:r>
    </w:p>
    <w:bookmarkEnd w:id="388"/>
    <w:bookmarkStart w:name="z403" w:id="389"/>
    <w:p>
      <w:pPr>
        <w:spacing w:after="0"/>
        <w:ind w:left="0"/>
        <w:jc w:val="both"/>
      </w:pPr>
      <w:r>
        <w:rPr>
          <w:rFonts w:ascii="Times New Roman"/>
          <w:b w:val="false"/>
          <w:i w:val="false"/>
          <w:color w:val="000000"/>
          <w:sz w:val="28"/>
        </w:rPr>
        <w:t>
      1) продукты питания, кроме требующих тепловой обработки, скоропортящихся, с истекшим сроком хранения, а также дрожжей, алкогольных напитков и пива. Общий вес продуктов питания, предметов первой необходимости, обуви, одежды и других промышленных товаров, которые подозреваемый и обвиняемый может хранить при себе, не превышает 35 килограммов;</w:t>
      </w:r>
    </w:p>
    <w:bookmarkEnd w:id="389"/>
    <w:bookmarkStart w:name="z404" w:id="390"/>
    <w:p>
      <w:pPr>
        <w:spacing w:after="0"/>
        <w:ind w:left="0"/>
        <w:jc w:val="both"/>
      </w:pPr>
      <w:r>
        <w:rPr>
          <w:rFonts w:ascii="Times New Roman"/>
          <w:b w:val="false"/>
          <w:i w:val="false"/>
          <w:color w:val="000000"/>
          <w:sz w:val="28"/>
        </w:rPr>
        <w:t>
      2) табачные изделия, спички;</w:t>
      </w:r>
    </w:p>
    <w:bookmarkEnd w:id="390"/>
    <w:bookmarkStart w:name="z405" w:id="391"/>
    <w:p>
      <w:pPr>
        <w:spacing w:after="0"/>
        <w:ind w:left="0"/>
        <w:jc w:val="both"/>
      </w:pPr>
      <w:r>
        <w:rPr>
          <w:rFonts w:ascii="Times New Roman"/>
          <w:b w:val="false"/>
          <w:i w:val="false"/>
          <w:color w:val="000000"/>
          <w:sz w:val="28"/>
        </w:rPr>
        <w:t>
      3) в одном комплекте, по сезону: одежду без поясных ремней, подтяжек и галстуков, а также головной убор, обувь (без супинаторов, металлических набоек и шнурков);</w:t>
      </w:r>
    </w:p>
    <w:bookmarkEnd w:id="391"/>
    <w:bookmarkStart w:name="z406" w:id="392"/>
    <w:p>
      <w:pPr>
        <w:spacing w:after="0"/>
        <w:ind w:left="0"/>
        <w:jc w:val="both"/>
      </w:pPr>
      <w:r>
        <w:rPr>
          <w:rFonts w:ascii="Times New Roman"/>
          <w:b w:val="false"/>
          <w:i w:val="false"/>
          <w:color w:val="000000"/>
          <w:sz w:val="28"/>
        </w:rPr>
        <w:t>
      4) спортивный костюм в одном комплекте или халат (для женщин);</w:t>
      </w:r>
    </w:p>
    <w:bookmarkEnd w:id="392"/>
    <w:bookmarkStart w:name="z407" w:id="393"/>
    <w:p>
      <w:pPr>
        <w:spacing w:after="0"/>
        <w:ind w:left="0"/>
        <w:jc w:val="both"/>
      </w:pPr>
      <w:r>
        <w:rPr>
          <w:rFonts w:ascii="Times New Roman"/>
          <w:b w:val="false"/>
          <w:i w:val="false"/>
          <w:color w:val="000000"/>
          <w:sz w:val="28"/>
        </w:rPr>
        <w:t>
      5) нательное белье – два комплекта;</w:t>
      </w:r>
    </w:p>
    <w:bookmarkEnd w:id="393"/>
    <w:bookmarkStart w:name="z408" w:id="394"/>
    <w:p>
      <w:pPr>
        <w:spacing w:after="0"/>
        <w:ind w:left="0"/>
        <w:jc w:val="both"/>
      </w:pPr>
      <w:r>
        <w:rPr>
          <w:rFonts w:ascii="Times New Roman"/>
          <w:b w:val="false"/>
          <w:i w:val="false"/>
          <w:color w:val="000000"/>
          <w:sz w:val="28"/>
        </w:rPr>
        <w:t>
      6) носки – четыре пары;</w:t>
      </w:r>
    </w:p>
    <w:bookmarkEnd w:id="394"/>
    <w:bookmarkStart w:name="z409" w:id="395"/>
    <w:p>
      <w:pPr>
        <w:spacing w:after="0"/>
        <w:ind w:left="0"/>
        <w:jc w:val="both"/>
      </w:pPr>
      <w:r>
        <w:rPr>
          <w:rFonts w:ascii="Times New Roman"/>
          <w:b w:val="false"/>
          <w:i w:val="false"/>
          <w:color w:val="000000"/>
          <w:sz w:val="28"/>
        </w:rPr>
        <w:t>
      7) чулки или колготки (для женщин);</w:t>
      </w:r>
    </w:p>
    <w:bookmarkEnd w:id="395"/>
    <w:bookmarkStart w:name="z410" w:id="396"/>
    <w:p>
      <w:pPr>
        <w:spacing w:after="0"/>
        <w:ind w:left="0"/>
        <w:jc w:val="both"/>
      </w:pPr>
      <w:r>
        <w:rPr>
          <w:rFonts w:ascii="Times New Roman"/>
          <w:b w:val="false"/>
          <w:i w:val="false"/>
          <w:color w:val="000000"/>
          <w:sz w:val="28"/>
        </w:rPr>
        <w:t>
      8) перчатки или варежки – одна пара;</w:t>
      </w:r>
    </w:p>
    <w:bookmarkEnd w:id="396"/>
    <w:bookmarkStart w:name="z411" w:id="397"/>
    <w:p>
      <w:pPr>
        <w:spacing w:after="0"/>
        <w:ind w:left="0"/>
        <w:jc w:val="both"/>
      </w:pPr>
      <w:r>
        <w:rPr>
          <w:rFonts w:ascii="Times New Roman"/>
          <w:b w:val="false"/>
          <w:i w:val="false"/>
          <w:color w:val="000000"/>
          <w:sz w:val="28"/>
        </w:rPr>
        <w:t>
      9) платки носовые – две штуки;</w:t>
      </w:r>
    </w:p>
    <w:bookmarkEnd w:id="397"/>
    <w:bookmarkStart w:name="z412" w:id="398"/>
    <w:p>
      <w:pPr>
        <w:spacing w:after="0"/>
        <w:ind w:left="0"/>
        <w:jc w:val="both"/>
      </w:pPr>
      <w:r>
        <w:rPr>
          <w:rFonts w:ascii="Times New Roman"/>
          <w:b w:val="false"/>
          <w:i w:val="false"/>
          <w:color w:val="000000"/>
          <w:sz w:val="28"/>
        </w:rPr>
        <w:t>
      10) тапочки – одна пара;</w:t>
      </w:r>
    </w:p>
    <w:bookmarkEnd w:id="398"/>
    <w:bookmarkStart w:name="z413" w:id="399"/>
    <w:p>
      <w:pPr>
        <w:spacing w:after="0"/>
        <w:ind w:left="0"/>
        <w:jc w:val="both"/>
      </w:pPr>
      <w:r>
        <w:rPr>
          <w:rFonts w:ascii="Times New Roman"/>
          <w:b w:val="false"/>
          <w:i w:val="false"/>
          <w:color w:val="000000"/>
          <w:sz w:val="28"/>
        </w:rPr>
        <w:t>
      11) туалетные принадлежности (туалетное, хозяйственное мыло, жидкое мыло или шампуни, туалетная бумага, зубная паста, зубная щетка, пластмассовые футляры для мыла и зубной щетки, крема, расческа);</w:t>
      </w:r>
    </w:p>
    <w:bookmarkEnd w:id="399"/>
    <w:bookmarkStart w:name="z414" w:id="400"/>
    <w:p>
      <w:pPr>
        <w:spacing w:after="0"/>
        <w:ind w:left="0"/>
        <w:jc w:val="both"/>
      </w:pPr>
      <w:r>
        <w:rPr>
          <w:rFonts w:ascii="Times New Roman"/>
          <w:b w:val="false"/>
          <w:i w:val="false"/>
          <w:color w:val="000000"/>
          <w:sz w:val="28"/>
        </w:rPr>
        <w:t>
      12) зеркало карманное (при отсутствии зеркала в камере), бритву электрическую или бритвы безопасные разового пользования;</w:t>
      </w:r>
    </w:p>
    <w:bookmarkEnd w:id="400"/>
    <w:bookmarkStart w:name="z415" w:id="401"/>
    <w:p>
      <w:pPr>
        <w:spacing w:after="0"/>
        <w:ind w:left="0"/>
        <w:jc w:val="both"/>
      </w:pPr>
      <w:r>
        <w:rPr>
          <w:rFonts w:ascii="Times New Roman"/>
          <w:b w:val="false"/>
          <w:i w:val="false"/>
          <w:color w:val="000000"/>
          <w:sz w:val="28"/>
        </w:rPr>
        <w:t>
      13) вещевой мешок или сумку;</w:t>
      </w:r>
    </w:p>
    <w:bookmarkEnd w:id="401"/>
    <w:bookmarkStart w:name="z416" w:id="402"/>
    <w:p>
      <w:pPr>
        <w:spacing w:after="0"/>
        <w:ind w:left="0"/>
        <w:jc w:val="both"/>
      </w:pPr>
      <w:r>
        <w:rPr>
          <w:rFonts w:ascii="Times New Roman"/>
          <w:b w:val="false"/>
          <w:i w:val="false"/>
          <w:color w:val="000000"/>
          <w:sz w:val="28"/>
        </w:rPr>
        <w:t>
      14) очки и футляры пластмассовые для очков;</w:t>
      </w:r>
    </w:p>
    <w:bookmarkEnd w:id="402"/>
    <w:bookmarkStart w:name="z417" w:id="403"/>
    <w:p>
      <w:pPr>
        <w:spacing w:after="0"/>
        <w:ind w:left="0"/>
        <w:jc w:val="both"/>
      </w:pPr>
      <w:r>
        <w:rPr>
          <w:rFonts w:ascii="Times New Roman"/>
          <w:b w:val="false"/>
          <w:i w:val="false"/>
          <w:color w:val="000000"/>
          <w:sz w:val="28"/>
        </w:rPr>
        <w:t>
      15) косынки, пояса, нижнее белье, марлю, заколки, вату, гигиенические и косметические принадлежности, бигуди пластмассовые (для женщин);</w:t>
      </w:r>
    </w:p>
    <w:bookmarkEnd w:id="403"/>
    <w:bookmarkStart w:name="z418" w:id="404"/>
    <w:p>
      <w:pPr>
        <w:spacing w:after="0"/>
        <w:ind w:left="0"/>
        <w:jc w:val="both"/>
      </w:pPr>
      <w:r>
        <w:rPr>
          <w:rFonts w:ascii="Times New Roman"/>
          <w:b w:val="false"/>
          <w:i w:val="false"/>
          <w:color w:val="000000"/>
          <w:sz w:val="28"/>
        </w:rPr>
        <w:t>
      16) костыли, деревянные трости, протезы (по разрешению медицинского работника);</w:t>
      </w:r>
    </w:p>
    <w:bookmarkEnd w:id="404"/>
    <w:bookmarkStart w:name="z419" w:id="405"/>
    <w:p>
      <w:pPr>
        <w:spacing w:after="0"/>
        <w:ind w:left="0"/>
        <w:jc w:val="both"/>
      </w:pPr>
      <w:r>
        <w:rPr>
          <w:rFonts w:ascii="Times New Roman"/>
          <w:b w:val="false"/>
          <w:i w:val="false"/>
          <w:color w:val="000000"/>
          <w:sz w:val="28"/>
        </w:rPr>
        <w:t>
      17) электрокипятильник бытовой промышленного изготовления;</w:t>
      </w:r>
    </w:p>
    <w:bookmarkEnd w:id="405"/>
    <w:bookmarkStart w:name="z420" w:id="406"/>
    <w:p>
      <w:pPr>
        <w:spacing w:after="0"/>
        <w:ind w:left="0"/>
        <w:jc w:val="both"/>
      </w:pPr>
      <w:r>
        <w:rPr>
          <w:rFonts w:ascii="Times New Roman"/>
          <w:b w:val="false"/>
          <w:i w:val="false"/>
          <w:color w:val="000000"/>
          <w:sz w:val="28"/>
        </w:rPr>
        <w:t>
      18) мочалку или губку;</w:t>
      </w:r>
    </w:p>
    <w:bookmarkEnd w:id="406"/>
    <w:bookmarkStart w:name="z421" w:id="407"/>
    <w:p>
      <w:pPr>
        <w:spacing w:after="0"/>
        <w:ind w:left="0"/>
        <w:jc w:val="both"/>
      </w:pPr>
      <w:r>
        <w:rPr>
          <w:rFonts w:ascii="Times New Roman"/>
          <w:b w:val="false"/>
          <w:i w:val="false"/>
          <w:color w:val="000000"/>
          <w:sz w:val="28"/>
        </w:rPr>
        <w:t>
      19) шариковую авторучку, стержни к ней, карандаши;</w:t>
      </w:r>
    </w:p>
    <w:bookmarkEnd w:id="407"/>
    <w:bookmarkStart w:name="z422" w:id="408"/>
    <w:p>
      <w:pPr>
        <w:spacing w:after="0"/>
        <w:ind w:left="0"/>
        <w:jc w:val="both"/>
      </w:pPr>
      <w:r>
        <w:rPr>
          <w:rFonts w:ascii="Times New Roman"/>
          <w:b w:val="false"/>
          <w:i w:val="false"/>
          <w:color w:val="000000"/>
          <w:sz w:val="28"/>
        </w:rPr>
        <w:t>
      20) бумагу для письма, тетради, почтовые конверты, открытки, почтовые марки;</w:t>
      </w:r>
    </w:p>
    <w:bookmarkEnd w:id="408"/>
    <w:bookmarkStart w:name="z423" w:id="409"/>
    <w:p>
      <w:pPr>
        <w:spacing w:after="0"/>
        <w:ind w:left="0"/>
        <w:jc w:val="both"/>
      </w:pPr>
      <w:r>
        <w:rPr>
          <w:rFonts w:ascii="Times New Roman"/>
          <w:b w:val="false"/>
          <w:i w:val="false"/>
          <w:color w:val="000000"/>
          <w:sz w:val="28"/>
        </w:rPr>
        <w:t>
      21) предметы религиозного культа, при условии соблюдения настоящих Правил и прав других подозреваемых и обвиняемых;</w:t>
      </w:r>
    </w:p>
    <w:bookmarkEnd w:id="409"/>
    <w:bookmarkStart w:name="z424" w:id="410"/>
    <w:p>
      <w:pPr>
        <w:spacing w:after="0"/>
        <w:ind w:left="0"/>
        <w:jc w:val="both"/>
      </w:pPr>
      <w:r>
        <w:rPr>
          <w:rFonts w:ascii="Times New Roman"/>
          <w:b w:val="false"/>
          <w:i w:val="false"/>
          <w:color w:val="000000"/>
          <w:sz w:val="28"/>
        </w:rPr>
        <w:t>
      22) постельное белье в двух комплектах (две простыни и наволочка), полотенце;</w:t>
      </w:r>
    </w:p>
    <w:bookmarkEnd w:id="410"/>
    <w:bookmarkStart w:name="z425" w:id="411"/>
    <w:p>
      <w:pPr>
        <w:spacing w:after="0"/>
        <w:ind w:left="0"/>
        <w:jc w:val="both"/>
      </w:pPr>
      <w:r>
        <w:rPr>
          <w:rFonts w:ascii="Times New Roman"/>
          <w:b w:val="false"/>
          <w:i w:val="false"/>
          <w:color w:val="000000"/>
          <w:sz w:val="28"/>
        </w:rPr>
        <w:t>
      23) художественную и иную литературу, а также издания периодической печати из библиотеки следственного изолятора либо приобретенные через администрацию следственного изолятора, супругом (супругой) или близкими родственниками в торговой сети;</w:t>
      </w:r>
    </w:p>
    <w:bookmarkEnd w:id="411"/>
    <w:bookmarkStart w:name="z426" w:id="412"/>
    <w:p>
      <w:pPr>
        <w:spacing w:after="0"/>
        <w:ind w:left="0"/>
        <w:jc w:val="both"/>
      </w:pPr>
      <w:r>
        <w:rPr>
          <w:rFonts w:ascii="Times New Roman"/>
          <w:b w:val="false"/>
          <w:i w:val="false"/>
          <w:color w:val="000000"/>
          <w:sz w:val="28"/>
        </w:rPr>
        <w:t>
      24) фотокарточки;</w:t>
      </w:r>
    </w:p>
    <w:bookmarkEnd w:id="412"/>
    <w:bookmarkStart w:name="z427" w:id="413"/>
    <w:p>
      <w:pPr>
        <w:spacing w:after="0"/>
        <w:ind w:left="0"/>
        <w:jc w:val="both"/>
      </w:pPr>
      <w:r>
        <w:rPr>
          <w:rFonts w:ascii="Times New Roman"/>
          <w:b w:val="false"/>
          <w:i w:val="false"/>
          <w:color w:val="000000"/>
          <w:sz w:val="28"/>
        </w:rPr>
        <w:t>
      25) настольные игры (шашки, шахматы, домино, нарды);</w:t>
      </w:r>
    </w:p>
    <w:bookmarkEnd w:id="413"/>
    <w:bookmarkStart w:name="z428" w:id="414"/>
    <w:p>
      <w:pPr>
        <w:spacing w:after="0"/>
        <w:ind w:left="0"/>
        <w:jc w:val="both"/>
      </w:pPr>
      <w:r>
        <w:rPr>
          <w:rFonts w:ascii="Times New Roman"/>
          <w:b w:val="false"/>
          <w:i w:val="false"/>
          <w:color w:val="000000"/>
          <w:sz w:val="28"/>
        </w:rPr>
        <w:t>
      26) предметы ухода за детьми (по согласованию с медицинским работником женщинам, имеющим при себе детей в возрасте до трех лет);</w:t>
      </w:r>
    </w:p>
    <w:bookmarkEnd w:id="414"/>
    <w:bookmarkStart w:name="z429" w:id="415"/>
    <w:p>
      <w:pPr>
        <w:spacing w:after="0"/>
        <w:ind w:left="0"/>
        <w:jc w:val="both"/>
      </w:pPr>
      <w:r>
        <w:rPr>
          <w:rFonts w:ascii="Times New Roman"/>
          <w:b w:val="false"/>
          <w:i w:val="false"/>
          <w:color w:val="000000"/>
          <w:sz w:val="28"/>
        </w:rPr>
        <w:t xml:space="preserve">
      27) лекарственные препараты, по назначению медицинского работника. </w:t>
      </w:r>
    </w:p>
    <w:bookmarkEnd w:id="415"/>
    <w:bookmarkStart w:name="z430" w:id="416"/>
    <w:p>
      <w:pPr>
        <w:spacing w:after="0"/>
        <w:ind w:left="0"/>
        <w:jc w:val="both"/>
      </w:pPr>
      <w:r>
        <w:rPr>
          <w:rFonts w:ascii="Times New Roman"/>
          <w:b w:val="false"/>
          <w:i w:val="false"/>
          <w:color w:val="000000"/>
          <w:sz w:val="28"/>
        </w:rPr>
        <w:t xml:space="preserve">
      Помимо перечисленного, подозреваемым и обвиняемым разрешается иметь при себе и хранить документы и записи, относящиеся к уголовному делу, либо касающиеся вопросов реализации их прав и интересов, определенных </w:t>
      </w:r>
      <w:r>
        <w:rPr>
          <w:rFonts w:ascii="Times New Roman"/>
          <w:b w:val="false"/>
          <w:i w:val="false"/>
          <w:color w:val="000000"/>
          <w:sz w:val="28"/>
        </w:rPr>
        <w:t>Законом</w:t>
      </w:r>
      <w:r>
        <w:rPr>
          <w:rFonts w:ascii="Times New Roman"/>
          <w:b w:val="false"/>
          <w:i w:val="false"/>
          <w:color w:val="000000"/>
          <w:sz w:val="28"/>
        </w:rPr>
        <w:t>, а также бланки почтовых отправлений, квитанции на сданные на хранение деньги, ценные вещи и документы.</w:t>
      </w:r>
    </w:p>
    <w:bookmarkEnd w:id="416"/>
    <w:bookmarkStart w:name="z431" w:id="417"/>
    <w:p>
      <w:pPr>
        <w:spacing w:after="0"/>
        <w:ind w:left="0"/>
        <w:jc w:val="both"/>
      </w:pPr>
      <w:r>
        <w:rPr>
          <w:rFonts w:ascii="Times New Roman"/>
          <w:b w:val="false"/>
          <w:i w:val="false"/>
          <w:color w:val="000000"/>
          <w:sz w:val="28"/>
        </w:rPr>
        <w:t>
      Использование предметов и вещей, не предусмотренных настоящим Перечнем, не допускается.</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внутреннего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распорядка следственных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изоляторов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433" w:id="418"/>
    <w:p>
      <w:pPr>
        <w:spacing w:after="0"/>
        <w:ind w:left="0"/>
        <w:jc w:val="both"/>
      </w:pPr>
      <w:r>
        <w:rPr>
          <w:rFonts w:ascii="Times New Roman"/>
          <w:b w:val="false"/>
          <w:i w:val="false"/>
          <w:color w:val="000000"/>
          <w:sz w:val="28"/>
        </w:rPr>
        <w:t>
            форма</w:t>
      </w:r>
    </w:p>
    <w:bookmarkEnd w:id="418"/>
    <w:bookmarkStart w:name="z434" w:id="419"/>
    <w:p>
      <w:pPr>
        <w:spacing w:after="0"/>
        <w:ind w:left="0"/>
        <w:jc w:val="both"/>
      </w:pPr>
      <w:r>
        <w:rPr>
          <w:rFonts w:ascii="Times New Roman"/>
          <w:b w:val="false"/>
          <w:i w:val="false"/>
          <w:color w:val="000000"/>
          <w:sz w:val="28"/>
        </w:rPr>
        <w:t>
      АКТ</w:t>
      </w:r>
    </w:p>
    <w:bookmarkEnd w:id="419"/>
    <w:bookmarkStart w:name="z435" w:id="420"/>
    <w:p>
      <w:pPr>
        <w:spacing w:after="0"/>
        <w:ind w:left="0"/>
        <w:jc w:val="both"/>
      </w:pPr>
      <w:r>
        <w:rPr>
          <w:rFonts w:ascii="Times New Roman"/>
          <w:b w:val="false"/>
          <w:i w:val="false"/>
          <w:color w:val="000000"/>
          <w:sz w:val="28"/>
        </w:rPr>
        <w:t>
      об изъятии денег, ценных вещей и предметов, веществ и продуктов</w:t>
      </w:r>
    </w:p>
    <w:bookmarkEnd w:id="420"/>
    <w:bookmarkStart w:name="z436" w:id="421"/>
    <w:p>
      <w:pPr>
        <w:spacing w:after="0"/>
        <w:ind w:left="0"/>
        <w:jc w:val="both"/>
      </w:pPr>
      <w:r>
        <w:rPr>
          <w:rFonts w:ascii="Times New Roman"/>
          <w:b w:val="false"/>
          <w:i w:val="false"/>
          <w:color w:val="000000"/>
          <w:sz w:val="28"/>
        </w:rPr>
        <w:t>
      питания</w:t>
      </w:r>
    </w:p>
    <w:bookmarkEnd w:id="421"/>
    <w:bookmarkStart w:name="z437" w:id="422"/>
    <w:p>
      <w:pPr>
        <w:spacing w:after="0"/>
        <w:ind w:left="0"/>
        <w:jc w:val="both"/>
      </w:pPr>
      <w:r>
        <w:rPr>
          <w:rFonts w:ascii="Times New Roman"/>
          <w:b w:val="false"/>
          <w:i w:val="false"/>
          <w:color w:val="000000"/>
          <w:sz w:val="28"/>
        </w:rPr>
        <w:t>
             Мы, нижеподписавшиеся, комиссия в составе __________________________________</w:t>
      </w:r>
    </w:p>
    <w:bookmarkEnd w:id="422"/>
    <w:bookmarkStart w:name="z438" w:id="423"/>
    <w:p>
      <w:pPr>
        <w:spacing w:after="0"/>
        <w:ind w:left="0"/>
        <w:jc w:val="both"/>
      </w:pPr>
      <w:r>
        <w:rPr>
          <w:rFonts w:ascii="Times New Roman"/>
          <w:b w:val="false"/>
          <w:i w:val="false"/>
          <w:color w:val="000000"/>
          <w:sz w:val="28"/>
        </w:rPr>
        <w:t>
            _______________________________________________________________________________,</w:t>
      </w:r>
    </w:p>
    <w:bookmarkEnd w:id="423"/>
    <w:bookmarkStart w:name="z439" w:id="424"/>
    <w:p>
      <w:pPr>
        <w:spacing w:after="0"/>
        <w:ind w:left="0"/>
        <w:jc w:val="both"/>
      </w:pPr>
      <w:r>
        <w:rPr>
          <w:rFonts w:ascii="Times New Roman"/>
          <w:b w:val="false"/>
          <w:i w:val="false"/>
          <w:color w:val="000000"/>
          <w:sz w:val="28"/>
        </w:rPr>
        <w:t>
            должность, звание, фамилия, имя, отчество (при его наличии)</w:t>
      </w:r>
    </w:p>
    <w:bookmarkEnd w:id="424"/>
    <w:bookmarkStart w:name="z440" w:id="425"/>
    <w:p>
      <w:pPr>
        <w:spacing w:after="0"/>
        <w:ind w:left="0"/>
        <w:jc w:val="both"/>
      </w:pPr>
      <w:r>
        <w:rPr>
          <w:rFonts w:ascii="Times New Roman"/>
          <w:b w:val="false"/>
          <w:i w:val="false"/>
          <w:color w:val="000000"/>
          <w:sz w:val="28"/>
        </w:rPr>
        <w:t>
            произвели изъятие (приняли на хранение) у подозреваемого</w:t>
      </w:r>
    </w:p>
    <w:bookmarkEnd w:id="425"/>
    <w:bookmarkStart w:name="z441" w:id="426"/>
    <w:p>
      <w:pPr>
        <w:spacing w:after="0"/>
        <w:ind w:left="0"/>
        <w:jc w:val="both"/>
      </w:pPr>
      <w:r>
        <w:rPr>
          <w:rFonts w:ascii="Times New Roman"/>
          <w:b w:val="false"/>
          <w:i w:val="false"/>
          <w:color w:val="000000"/>
          <w:sz w:val="28"/>
        </w:rPr>
        <w:t>
           (обвиняемого) __________________________________________________________________,</w:t>
      </w:r>
    </w:p>
    <w:bookmarkEnd w:id="426"/>
    <w:bookmarkStart w:name="z442" w:id="427"/>
    <w:p>
      <w:pPr>
        <w:spacing w:after="0"/>
        <w:ind w:left="0"/>
        <w:jc w:val="both"/>
      </w:pPr>
      <w:r>
        <w:rPr>
          <w:rFonts w:ascii="Times New Roman"/>
          <w:b w:val="false"/>
          <w:i w:val="false"/>
          <w:color w:val="000000"/>
          <w:sz w:val="28"/>
        </w:rPr>
        <w:t>
           фамилия, имя, отчество (при его наличии)</w:t>
      </w:r>
    </w:p>
    <w:bookmarkEnd w:id="427"/>
    <w:bookmarkStart w:name="z443" w:id="428"/>
    <w:p>
      <w:pPr>
        <w:spacing w:after="0"/>
        <w:ind w:left="0"/>
        <w:jc w:val="both"/>
      </w:pPr>
      <w:r>
        <w:rPr>
          <w:rFonts w:ascii="Times New Roman"/>
          <w:b w:val="false"/>
          <w:i w:val="false"/>
          <w:color w:val="000000"/>
          <w:sz w:val="28"/>
        </w:rPr>
        <w:t>
            ценных вещей ________________, денег в сумме (_______) ______________________,</w:t>
      </w:r>
    </w:p>
    <w:bookmarkEnd w:id="428"/>
    <w:bookmarkStart w:name="z444" w:id="429"/>
    <w:p>
      <w:pPr>
        <w:spacing w:after="0"/>
        <w:ind w:left="0"/>
        <w:jc w:val="both"/>
      </w:pPr>
      <w:r>
        <w:rPr>
          <w:rFonts w:ascii="Times New Roman"/>
          <w:b w:val="false"/>
          <w:i w:val="false"/>
          <w:color w:val="000000"/>
          <w:sz w:val="28"/>
        </w:rPr>
        <w:t>
            прописью</w:t>
      </w:r>
    </w:p>
    <w:bookmarkEnd w:id="429"/>
    <w:bookmarkStart w:name="z445" w:id="430"/>
    <w:p>
      <w:pPr>
        <w:spacing w:after="0"/>
        <w:ind w:left="0"/>
        <w:jc w:val="both"/>
      </w:pPr>
      <w:r>
        <w:rPr>
          <w:rFonts w:ascii="Times New Roman"/>
          <w:b w:val="false"/>
          <w:i w:val="false"/>
          <w:color w:val="000000"/>
          <w:sz w:val="28"/>
        </w:rPr>
        <w:t>
            предметов или продуктов питания ____________________________________________</w:t>
      </w:r>
    </w:p>
    <w:bookmarkEnd w:id="430"/>
    <w:bookmarkStart w:name="z446" w:id="431"/>
    <w:p>
      <w:pPr>
        <w:spacing w:after="0"/>
        <w:ind w:left="0"/>
        <w:jc w:val="both"/>
      </w:pPr>
      <w:r>
        <w:rPr>
          <w:rFonts w:ascii="Times New Roman"/>
          <w:b w:val="false"/>
          <w:i w:val="false"/>
          <w:color w:val="000000"/>
          <w:sz w:val="28"/>
        </w:rPr>
        <w:t>
            _______________________________________________________________________________.</w:t>
      </w:r>
    </w:p>
    <w:bookmarkEnd w:id="431"/>
    <w:bookmarkStart w:name="z447" w:id="432"/>
    <w:p>
      <w:pPr>
        <w:spacing w:after="0"/>
        <w:ind w:left="0"/>
        <w:jc w:val="both"/>
      </w:pPr>
      <w:r>
        <w:rPr>
          <w:rFonts w:ascii="Times New Roman"/>
          <w:b w:val="false"/>
          <w:i w:val="false"/>
          <w:color w:val="000000"/>
          <w:sz w:val="28"/>
        </w:rPr>
        <w:t>
            Всего передано: _________________________________ наименований ценных вещей,</w:t>
      </w:r>
    </w:p>
    <w:bookmarkEnd w:id="432"/>
    <w:bookmarkStart w:name="z448" w:id="433"/>
    <w:p>
      <w:pPr>
        <w:spacing w:after="0"/>
        <w:ind w:left="0"/>
        <w:jc w:val="both"/>
      </w:pPr>
      <w:r>
        <w:rPr>
          <w:rFonts w:ascii="Times New Roman"/>
          <w:b w:val="false"/>
          <w:i w:val="false"/>
          <w:color w:val="000000"/>
          <w:sz w:val="28"/>
        </w:rPr>
        <w:t>
            __________________________________________________________________________ денег,</w:t>
      </w:r>
    </w:p>
    <w:bookmarkEnd w:id="433"/>
    <w:bookmarkStart w:name="z449" w:id="434"/>
    <w:p>
      <w:pPr>
        <w:spacing w:after="0"/>
        <w:ind w:left="0"/>
        <w:jc w:val="both"/>
      </w:pPr>
      <w:r>
        <w:rPr>
          <w:rFonts w:ascii="Times New Roman"/>
          <w:b w:val="false"/>
          <w:i w:val="false"/>
          <w:color w:val="000000"/>
          <w:sz w:val="28"/>
        </w:rPr>
        <w:t>
            количество, сумма</w:t>
      </w:r>
    </w:p>
    <w:bookmarkEnd w:id="434"/>
    <w:bookmarkStart w:name="z450" w:id="435"/>
    <w:p>
      <w:pPr>
        <w:spacing w:after="0"/>
        <w:ind w:left="0"/>
        <w:jc w:val="both"/>
      </w:pPr>
      <w:r>
        <w:rPr>
          <w:rFonts w:ascii="Times New Roman"/>
          <w:b w:val="false"/>
          <w:i w:val="false"/>
          <w:color w:val="000000"/>
          <w:sz w:val="28"/>
        </w:rPr>
        <w:t>
            ________________________________________________________________________________</w:t>
      </w:r>
    </w:p>
    <w:bookmarkEnd w:id="435"/>
    <w:bookmarkStart w:name="z451" w:id="436"/>
    <w:p>
      <w:pPr>
        <w:spacing w:after="0"/>
        <w:ind w:left="0"/>
        <w:jc w:val="both"/>
      </w:pPr>
      <w:r>
        <w:rPr>
          <w:rFonts w:ascii="Times New Roman"/>
          <w:b w:val="false"/>
          <w:i w:val="false"/>
          <w:color w:val="000000"/>
          <w:sz w:val="28"/>
        </w:rPr>
        <w:t>
            наименований продуктов питания, предметов</w:t>
      </w:r>
    </w:p>
    <w:bookmarkEnd w:id="436"/>
    <w:bookmarkStart w:name="z452" w:id="437"/>
    <w:p>
      <w:pPr>
        <w:spacing w:after="0"/>
        <w:ind w:left="0"/>
        <w:jc w:val="both"/>
      </w:pPr>
      <w:r>
        <w:rPr>
          <w:rFonts w:ascii="Times New Roman"/>
          <w:b w:val="false"/>
          <w:i w:val="false"/>
          <w:color w:val="000000"/>
          <w:sz w:val="28"/>
        </w:rPr>
        <w:t>
            передал: __________________________________________________________________</w:t>
      </w:r>
    </w:p>
    <w:bookmarkEnd w:id="437"/>
    <w:bookmarkStart w:name="z453" w:id="438"/>
    <w:p>
      <w:pPr>
        <w:spacing w:after="0"/>
        <w:ind w:left="0"/>
        <w:jc w:val="both"/>
      </w:pPr>
      <w:r>
        <w:rPr>
          <w:rFonts w:ascii="Times New Roman"/>
          <w:b w:val="false"/>
          <w:i w:val="false"/>
          <w:color w:val="000000"/>
          <w:sz w:val="28"/>
        </w:rPr>
        <w:t>
            фамилия, имя, отчество (при его наличии), подпись</w:t>
      </w:r>
    </w:p>
    <w:bookmarkEnd w:id="438"/>
    <w:bookmarkStart w:name="z454" w:id="439"/>
    <w:p>
      <w:pPr>
        <w:spacing w:after="0"/>
        <w:ind w:left="0"/>
        <w:jc w:val="both"/>
      </w:pPr>
      <w:r>
        <w:rPr>
          <w:rFonts w:ascii="Times New Roman"/>
          <w:b w:val="false"/>
          <w:i w:val="false"/>
          <w:color w:val="000000"/>
          <w:sz w:val="28"/>
        </w:rPr>
        <w:t>
            Принял: __________________________________________________________________</w:t>
      </w:r>
    </w:p>
    <w:bookmarkEnd w:id="439"/>
    <w:bookmarkStart w:name="z455" w:id="440"/>
    <w:p>
      <w:pPr>
        <w:spacing w:after="0"/>
        <w:ind w:left="0"/>
        <w:jc w:val="both"/>
      </w:pPr>
      <w:r>
        <w:rPr>
          <w:rFonts w:ascii="Times New Roman"/>
          <w:b w:val="false"/>
          <w:i w:val="false"/>
          <w:color w:val="000000"/>
          <w:sz w:val="28"/>
        </w:rPr>
        <w:t>
            фамилия, имя, отчество (при его наличии), подпись</w:t>
      </w:r>
    </w:p>
    <w:bookmarkEnd w:id="440"/>
    <w:bookmarkStart w:name="z456" w:id="441"/>
    <w:p>
      <w:pPr>
        <w:spacing w:after="0"/>
        <w:ind w:left="0"/>
        <w:jc w:val="both"/>
      </w:pPr>
      <w:r>
        <w:rPr>
          <w:rFonts w:ascii="Times New Roman"/>
          <w:b w:val="false"/>
          <w:i w:val="false"/>
          <w:color w:val="000000"/>
          <w:sz w:val="28"/>
        </w:rPr>
        <w:t>
            Присутствовал: ____________________________________________________________</w:t>
      </w:r>
    </w:p>
    <w:bookmarkEnd w:id="441"/>
    <w:bookmarkStart w:name="z457" w:id="442"/>
    <w:p>
      <w:pPr>
        <w:spacing w:after="0"/>
        <w:ind w:left="0"/>
        <w:jc w:val="both"/>
      </w:pPr>
      <w:r>
        <w:rPr>
          <w:rFonts w:ascii="Times New Roman"/>
          <w:b w:val="false"/>
          <w:i w:val="false"/>
          <w:color w:val="000000"/>
          <w:sz w:val="28"/>
        </w:rPr>
        <w:t>
            фамилия, имя, отчество (при его наличии), подпись</w:t>
      </w:r>
    </w:p>
    <w:bookmarkEnd w:id="442"/>
    <w:bookmarkStart w:name="z458" w:id="443"/>
    <w:p>
      <w:pPr>
        <w:spacing w:after="0"/>
        <w:ind w:left="0"/>
        <w:jc w:val="both"/>
      </w:pPr>
      <w:r>
        <w:rPr>
          <w:rFonts w:ascii="Times New Roman"/>
          <w:b w:val="false"/>
          <w:i w:val="false"/>
          <w:color w:val="000000"/>
          <w:sz w:val="28"/>
        </w:rPr>
        <w:t>
            "___"_____________20__года</w:t>
      </w:r>
    </w:p>
    <w:bookmarkEnd w:id="443"/>
    <w:bookmarkStart w:name="z459" w:id="444"/>
    <w:p>
      <w:pPr>
        <w:spacing w:after="0"/>
        <w:ind w:left="0"/>
        <w:jc w:val="both"/>
      </w:pPr>
      <w:r>
        <w:rPr>
          <w:rFonts w:ascii="Times New Roman"/>
          <w:b w:val="false"/>
          <w:i w:val="false"/>
          <w:color w:val="000000"/>
          <w:sz w:val="28"/>
        </w:rPr>
        <w:t>
            На лицевом счету имеется ___________________________________________________</w:t>
      </w:r>
    </w:p>
    <w:bookmarkEnd w:id="444"/>
    <w:bookmarkStart w:name="z460" w:id="445"/>
    <w:p>
      <w:pPr>
        <w:spacing w:after="0"/>
        <w:ind w:left="0"/>
        <w:jc w:val="both"/>
      </w:pPr>
      <w:r>
        <w:rPr>
          <w:rFonts w:ascii="Times New Roman"/>
          <w:b w:val="false"/>
          <w:i w:val="false"/>
          <w:color w:val="000000"/>
          <w:sz w:val="28"/>
        </w:rPr>
        <w:t xml:space="preserve">
            фамилия, имя, отчество (при его наличии) </w:t>
      </w:r>
    </w:p>
    <w:bookmarkEnd w:id="445"/>
    <w:bookmarkStart w:name="z461" w:id="446"/>
    <w:p>
      <w:pPr>
        <w:spacing w:after="0"/>
        <w:ind w:left="0"/>
        <w:jc w:val="both"/>
      </w:pPr>
      <w:r>
        <w:rPr>
          <w:rFonts w:ascii="Times New Roman"/>
          <w:b w:val="false"/>
          <w:i w:val="false"/>
          <w:color w:val="000000"/>
          <w:sz w:val="28"/>
        </w:rPr>
        <w:t>
            подозреваемого и обвиняемого</w:t>
      </w:r>
    </w:p>
    <w:bookmarkEnd w:id="446"/>
    <w:bookmarkStart w:name="z462" w:id="447"/>
    <w:p>
      <w:pPr>
        <w:spacing w:after="0"/>
        <w:ind w:left="0"/>
        <w:jc w:val="both"/>
      </w:pPr>
      <w:r>
        <w:rPr>
          <w:rFonts w:ascii="Times New Roman"/>
          <w:b w:val="false"/>
          <w:i w:val="false"/>
          <w:color w:val="000000"/>
          <w:sz w:val="28"/>
        </w:rPr>
        <w:t>
            Камера № ______ № квитанции _______ тенге __________________________________</w:t>
      </w:r>
    </w:p>
    <w:bookmarkEnd w:id="447"/>
    <w:bookmarkStart w:name="z463" w:id="448"/>
    <w:p>
      <w:pPr>
        <w:spacing w:after="0"/>
        <w:ind w:left="0"/>
        <w:jc w:val="both"/>
      </w:pPr>
      <w:r>
        <w:rPr>
          <w:rFonts w:ascii="Times New Roman"/>
          <w:b w:val="false"/>
          <w:i w:val="false"/>
          <w:color w:val="000000"/>
          <w:sz w:val="28"/>
        </w:rPr>
        <w:t>
            Ответственный ____________________________________________________________</w:t>
      </w:r>
    </w:p>
    <w:bookmarkEnd w:id="448"/>
    <w:bookmarkStart w:name="z464" w:id="449"/>
    <w:p>
      <w:pPr>
        <w:spacing w:after="0"/>
        <w:ind w:left="0"/>
        <w:jc w:val="both"/>
      </w:pPr>
      <w:r>
        <w:rPr>
          <w:rFonts w:ascii="Times New Roman"/>
          <w:b w:val="false"/>
          <w:i w:val="false"/>
          <w:color w:val="000000"/>
          <w:sz w:val="28"/>
        </w:rPr>
        <w:t>
            "_____"__________20 __ года</w:t>
      </w:r>
    </w:p>
    <w:bookmarkEnd w:id="449"/>
    <w:p>
      <w:pPr>
        <w:spacing w:after="0"/>
        <w:ind w:left="0"/>
        <w:jc w:val="both"/>
      </w:pPr>
      <w:r>
        <w:rPr>
          <w:rFonts w:ascii="Times New Roman"/>
          <w:b w:val="false"/>
          <w:i w:val="false"/>
          <w:color w:val="000000"/>
          <w:sz w:val="28"/>
        </w:rPr>
        <w:t>
      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внутреннего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распорядка следственных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изоляторов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466" w:id="450"/>
    <w:p>
      <w:pPr>
        <w:spacing w:after="0"/>
        <w:ind w:left="0"/>
        <w:jc w:val="both"/>
      </w:pPr>
      <w:r>
        <w:rPr>
          <w:rFonts w:ascii="Times New Roman"/>
          <w:b w:val="false"/>
          <w:i w:val="false"/>
          <w:color w:val="000000"/>
          <w:sz w:val="28"/>
        </w:rPr>
        <w:t>
            форма</w:t>
      </w:r>
    </w:p>
    <w:bookmarkEnd w:id="450"/>
    <w:bookmarkStart w:name="z467" w:id="451"/>
    <w:p>
      <w:pPr>
        <w:spacing w:after="0"/>
        <w:ind w:left="0"/>
        <w:jc w:val="both"/>
      </w:pPr>
      <w:r>
        <w:rPr>
          <w:rFonts w:ascii="Times New Roman"/>
          <w:b w:val="false"/>
          <w:i w:val="false"/>
          <w:color w:val="000000"/>
          <w:sz w:val="28"/>
        </w:rPr>
        <w:t>
      КАМЕРНАЯ КАРТОЧКА</w:t>
      </w:r>
    </w:p>
    <w:bookmarkEnd w:id="451"/>
    <w:bookmarkStart w:name="z468" w:id="452"/>
    <w:p>
      <w:pPr>
        <w:spacing w:after="0"/>
        <w:ind w:left="0"/>
        <w:jc w:val="both"/>
      </w:pPr>
      <w:r>
        <w:rPr>
          <w:rFonts w:ascii="Times New Roman"/>
          <w:b w:val="false"/>
          <w:i w:val="false"/>
          <w:color w:val="000000"/>
          <w:sz w:val="28"/>
        </w:rPr>
        <w:t>
      подозреваемого и обвиняемого</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3"/>
          <w:p>
            <w:pPr>
              <w:spacing w:after="20"/>
              <w:ind w:left="20"/>
              <w:jc w:val="both"/>
            </w:pPr>
            <w:r>
              <w:rPr>
                <w:rFonts w:ascii="Times New Roman"/>
                <w:b w:val="false"/>
                <w:i w:val="false"/>
                <w:color w:val="000000"/>
                <w:sz w:val="20"/>
              </w:rPr>
              <w:t>
Личное дело №</w:t>
            </w:r>
          </w:p>
          <w:bookmarkEnd w:id="4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4"/>
          <w:p>
            <w:pPr>
              <w:spacing w:after="20"/>
              <w:ind w:left="20"/>
              <w:jc w:val="both"/>
            </w:pPr>
            <w:r>
              <w:rPr>
                <w:rFonts w:ascii="Times New Roman"/>
                <w:b w:val="false"/>
                <w:i w:val="false"/>
                <w:color w:val="000000"/>
                <w:sz w:val="20"/>
              </w:rPr>
              <w:t xml:space="preserve">
Фамилия </w:t>
            </w:r>
          </w:p>
          <w:bookmarkEnd w:id="45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камеры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дежурного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5"/>
          <w:p>
            <w:pPr>
              <w:spacing w:after="20"/>
              <w:ind w:left="20"/>
              <w:jc w:val="both"/>
            </w:pPr>
            <w:r>
              <w:rPr>
                <w:rFonts w:ascii="Times New Roman"/>
                <w:b w:val="false"/>
                <w:i w:val="false"/>
                <w:color w:val="000000"/>
                <w:sz w:val="20"/>
              </w:rPr>
              <w:t>
Имя Отчество (при его наличии)</w:t>
            </w:r>
          </w:p>
          <w:bookmarkEnd w:id="4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6"/>
          <w:p>
            <w:pPr>
              <w:spacing w:after="20"/>
              <w:ind w:left="20"/>
              <w:jc w:val="both"/>
            </w:pPr>
            <w:r>
              <w:rPr>
                <w:rFonts w:ascii="Times New Roman"/>
                <w:b w:val="false"/>
                <w:i w:val="false"/>
                <w:color w:val="000000"/>
                <w:sz w:val="20"/>
              </w:rPr>
              <w:t>
Год рождения______ Национальность________</w:t>
            </w:r>
          </w:p>
          <w:bookmarkEnd w:id="45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7"/>
          <w:p>
            <w:pPr>
              <w:spacing w:after="20"/>
              <w:ind w:left="20"/>
              <w:jc w:val="both"/>
            </w:pPr>
            <w:r>
              <w:rPr>
                <w:rFonts w:ascii="Times New Roman"/>
                <w:b w:val="false"/>
                <w:i w:val="false"/>
                <w:color w:val="000000"/>
                <w:sz w:val="20"/>
              </w:rPr>
              <w:t>
Место рождения __________________________</w:t>
            </w:r>
          </w:p>
          <w:bookmarkEnd w:id="4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8"/>
          <w:p>
            <w:pPr>
              <w:spacing w:after="20"/>
              <w:ind w:left="20"/>
              <w:jc w:val="both"/>
            </w:pPr>
            <w:r>
              <w:rPr>
                <w:rFonts w:ascii="Times New Roman"/>
                <w:b w:val="false"/>
                <w:i w:val="false"/>
                <w:color w:val="000000"/>
                <w:sz w:val="20"/>
              </w:rPr>
              <w:t xml:space="preserve">
Привлечен по статье________________ УК </w:t>
            </w:r>
          </w:p>
          <w:bookmarkEnd w:id="4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9"/>
          <w:p>
            <w:pPr>
              <w:spacing w:after="20"/>
              <w:ind w:left="20"/>
              <w:jc w:val="both"/>
            </w:pPr>
            <w:r>
              <w:rPr>
                <w:rFonts w:ascii="Times New Roman"/>
                <w:b w:val="false"/>
                <w:i w:val="false"/>
                <w:color w:val="000000"/>
                <w:sz w:val="20"/>
              </w:rPr>
              <w:t>
Дата прибытия в следственный изолятор _____</w:t>
            </w:r>
          </w:p>
          <w:bookmarkEnd w:id="4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0"/>
          <w:p>
            <w:pPr>
              <w:spacing w:after="20"/>
              <w:ind w:left="20"/>
              <w:jc w:val="both"/>
            </w:pPr>
            <w:r>
              <w:rPr>
                <w:rFonts w:ascii="Times New Roman"/>
                <w:b w:val="false"/>
                <w:i w:val="false"/>
                <w:color w:val="000000"/>
                <w:sz w:val="20"/>
              </w:rPr>
              <w:t>
Личный обыск при приеме в следственный изолятор проводил</w:t>
            </w:r>
          </w:p>
          <w:bookmarkEnd w:id="4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1"/>
          <w:p>
            <w:pPr>
              <w:spacing w:after="20"/>
              <w:ind w:left="20"/>
              <w:jc w:val="both"/>
            </w:pPr>
            <w:r>
              <w:rPr>
                <w:rFonts w:ascii="Times New Roman"/>
                <w:b w:val="false"/>
                <w:i w:val="false"/>
                <w:color w:val="000000"/>
                <w:sz w:val="20"/>
              </w:rPr>
              <w:t>
__________________________________________</w:t>
            </w:r>
          </w:p>
          <w:bookmarkEnd w:id="4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2"/>
          <w:p>
            <w:pPr>
              <w:spacing w:after="20"/>
              <w:ind w:left="20"/>
              <w:jc w:val="both"/>
            </w:pPr>
            <w:r>
              <w:rPr>
                <w:rFonts w:ascii="Times New Roman"/>
                <w:b w:val="false"/>
                <w:i w:val="false"/>
                <w:color w:val="000000"/>
                <w:sz w:val="20"/>
              </w:rPr>
              <w:t>
Помещен в камеру № ______________________</w:t>
            </w:r>
          </w:p>
          <w:bookmarkEnd w:id="4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3"/>
          <w:p>
            <w:pPr>
              <w:spacing w:after="20"/>
              <w:ind w:left="20"/>
              <w:jc w:val="both"/>
            </w:pPr>
            <w:r>
              <w:rPr>
                <w:rFonts w:ascii="Times New Roman"/>
                <w:b w:val="false"/>
                <w:i w:val="false"/>
                <w:color w:val="000000"/>
                <w:sz w:val="20"/>
              </w:rPr>
              <w:t>
Дежурный по следственному изолятору ______</w:t>
            </w:r>
          </w:p>
          <w:bookmarkEnd w:id="4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4"/>
          <w:p>
            <w:pPr>
              <w:spacing w:after="20"/>
              <w:ind w:left="20"/>
              <w:jc w:val="both"/>
            </w:pPr>
            <w:r>
              <w:rPr>
                <w:rFonts w:ascii="Times New Roman"/>
                <w:b w:val="false"/>
                <w:i w:val="false"/>
                <w:color w:val="000000"/>
                <w:sz w:val="20"/>
              </w:rPr>
              <w:t xml:space="preserve">
Когда и куда выбыл из изолятора </w:t>
            </w:r>
          </w:p>
          <w:bookmarkEnd w:id="4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488" w:id="465"/>
    <w:p>
      <w:pPr>
        <w:spacing w:after="0"/>
        <w:ind w:left="0"/>
        <w:jc w:val="both"/>
      </w:pPr>
      <w:r>
        <w:rPr>
          <w:rFonts w:ascii="Times New Roman"/>
          <w:b w:val="false"/>
          <w:i w:val="false"/>
          <w:color w:val="000000"/>
          <w:sz w:val="28"/>
        </w:rPr>
        <w:t>
      ЛИНИЯ СГИБА</w:t>
      </w:r>
    </w:p>
    <w:bookmarkEnd w:id="465"/>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84" w:id="466"/>
          <w:p>
            <w:pPr>
              <w:spacing w:after="20"/>
              <w:ind w:left="20"/>
              <w:jc w:val="both"/>
            </w:pPr>
            <w:r>
              <w:rPr>
                <w:rFonts w:ascii="Times New Roman"/>
                <w:b w:val="false"/>
                <w:i w:val="false"/>
                <w:color w:val="000000"/>
                <w:sz w:val="20"/>
              </w:rPr>
              <w:t>
 </w:t>
            </w:r>
          </w:p>
          <w:bookmarkEnd w:id="466"/>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Поощрения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w:t>
      </w:r>
    </w:p>
    <w:bookmarkStart w:name="z489" w:id="467"/>
    <w:p>
      <w:pPr>
        <w:spacing w:after="0"/>
        <w:ind w:left="0"/>
        <w:jc w:val="both"/>
      </w:pPr>
      <w:r>
        <w:rPr>
          <w:rFonts w:ascii="Times New Roman"/>
          <w:b w:val="false"/>
          <w:i w:val="false"/>
          <w:color w:val="000000"/>
          <w:sz w:val="28"/>
        </w:rPr>
        <w:t>
      вещей изолятора, выданных подозреваемому, обвиняемому в пользование</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8"/>
          <w:p>
            <w:pPr>
              <w:spacing w:after="20"/>
              <w:ind w:left="20"/>
              <w:jc w:val="both"/>
            </w:pPr>
            <w:r>
              <w:rPr>
                <w:rFonts w:ascii="Times New Roman"/>
                <w:b w:val="false"/>
                <w:i w:val="false"/>
                <w:color w:val="000000"/>
                <w:sz w:val="20"/>
              </w:rPr>
              <w:t>
№</w:t>
            </w:r>
          </w:p>
          <w:bookmarkEnd w:id="468"/>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подозреваемого, обвиняемого (осужденного)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расписка сотрудника изолятора в возврате вещей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9"/>
          <w:p>
            <w:pPr>
              <w:spacing w:after="20"/>
              <w:ind w:left="20"/>
              <w:jc w:val="both"/>
            </w:pPr>
            <w:r>
              <w:rPr>
                <w:rFonts w:ascii="Times New Roman"/>
                <w:b w:val="false"/>
                <w:i w:val="false"/>
                <w:color w:val="000000"/>
                <w:sz w:val="20"/>
              </w:rPr>
              <w:t>
1</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0"/>
          <w:p>
            <w:pPr>
              <w:spacing w:after="20"/>
              <w:ind w:left="20"/>
              <w:jc w:val="both"/>
            </w:pPr>
            <w:r>
              <w:rPr>
                <w:rFonts w:ascii="Times New Roman"/>
                <w:b w:val="false"/>
                <w:i w:val="false"/>
                <w:color w:val="000000"/>
                <w:sz w:val="20"/>
              </w:rPr>
              <w:t>
1</w:t>
            </w:r>
          </w:p>
          <w:bookmarkEnd w:id="4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1"/>
          <w:p>
            <w:pPr>
              <w:spacing w:after="20"/>
              <w:ind w:left="20"/>
              <w:jc w:val="both"/>
            </w:pPr>
            <w:r>
              <w:rPr>
                <w:rFonts w:ascii="Times New Roman"/>
                <w:b w:val="false"/>
                <w:i w:val="false"/>
                <w:color w:val="000000"/>
                <w:sz w:val="20"/>
              </w:rPr>
              <w:t>
2</w:t>
            </w:r>
          </w:p>
          <w:bookmarkEnd w:id="4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2"/>
          <w:p>
            <w:pPr>
              <w:spacing w:after="20"/>
              <w:ind w:left="20"/>
              <w:jc w:val="both"/>
            </w:pPr>
            <w:r>
              <w:rPr>
                <w:rFonts w:ascii="Times New Roman"/>
                <w:b w:val="false"/>
                <w:i w:val="false"/>
                <w:color w:val="000000"/>
                <w:sz w:val="20"/>
              </w:rPr>
              <w:t>
3</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3"/>
          <w:p>
            <w:pPr>
              <w:spacing w:after="20"/>
              <w:ind w:left="20"/>
              <w:jc w:val="both"/>
            </w:pPr>
            <w:r>
              <w:rPr>
                <w:rFonts w:ascii="Times New Roman"/>
                <w:b w:val="false"/>
                <w:i w:val="false"/>
                <w:color w:val="000000"/>
                <w:sz w:val="20"/>
              </w:rPr>
              <w:t>
4</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4"/>
          <w:p>
            <w:pPr>
              <w:spacing w:after="20"/>
              <w:ind w:left="20"/>
              <w:jc w:val="both"/>
            </w:pPr>
            <w:r>
              <w:rPr>
                <w:rFonts w:ascii="Times New Roman"/>
                <w:b w:val="false"/>
                <w:i w:val="false"/>
                <w:color w:val="000000"/>
                <w:sz w:val="20"/>
              </w:rPr>
              <w:t>
5</w:t>
            </w:r>
          </w:p>
          <w:bookmarkEnd w:id="4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5"/>
          <w:p>
            <w:pPr>
              <w:spacing w:after="20"/>
              <w:ind w:left="20"/>
              <w:jc w:val="both"/>
            </w:pPr>
            <w:r>
              <w:rPr>
                <w:rFonts w:ascii="Times New Roman"/>
                <w:b w:val="false"/>
                <w:i w:val="false"/>
                <w:color w:val="000000"/>
                <w:sz w:val="20"/>
              </w:rPr>
              <w:t>
6</w:t>
            </w:r>
          </w:p>
          <w:bookmarkEnd w:id="4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Полотенце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6"/>
          <w:p>
            <w:pPr>
              <w:spacing w:after="20"/>
              <w:ind w:left="20"/>
              <w:jc w:val="both"/>
            </w:pPr>
            <w:r>
              <w:rPr>
                <w:rFonts w:ascii="Times New Roman"/>
                <w:b w:val="false"/>
                <w:i w:val="false"/>
                <w:color w:val="000000"/>
                <w:sz w:val="20"/>
              </w:rPr>
              <w:t>
7</w:t>
            </w:r>
          </w:p>
          <w:bookmarkEnd w:id="4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7"/>
          <w:p>
            <w:pPr>
              <w:spacing w:after="20"/>
              <w:ind w:left="20"/>
              <w:jc w:val="both"/>
            </w:pPr>
            <w:r>
              <w:rPr>
                <w:rFonts w:ascii="Times New Roman"/>
                <w:b w:val="false"/>
                <w:i w:val="false"/>
                <w:color w:val="000000"/>
                <w:sz w:val="20"/>
              </w:rPr>
              <w:t>
8</w:t>
            </w:r>
          </w:p>
          <w:bookmarkEnd w:id="4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8"/>
          <w:p>
            <w:pPr>
              <w:spacing w:after="20"/>
              <w:ind w:left="20"/>
              <w:jc w:val="both"/>
            </w:pPr>
            <w:r>
              <w:rPr>
                <w:rFonts w:ascii="Times New Roman"/>
                <w:b w:val="false"/>
                <w:i w:val="false"/>
                <w:color w:val="000000"/>
                <w:sz w:val="20"/>
              </w:rPr>
              <w:t>
9</w:t>
            </w:r>
          </w:p>
          <w:bookmarkEnd w:id="4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9"/>
          <w:p>
            <w:pPr>
              <w:spacing w:after="20"/>
              <w:ind w:left="20"/>
              <w:jc w:val="both"/>
            </w:pPr>
            <w:r>
              <w:rPr>
                <w:rFonts w:ascii="Times New Roman"/>
                <w:b w:val="false"/>
                <w:i w:val="false"/>
                <w:color w:val="000000"/>
                <w:sz w:val="20"/>
              </w:rPr>
              <w:t>
10</w:t>
            </w:r>
          </w:p>
          <w:bookmarkEnd w:id="4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нательная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0"/>
          <w:p>
            <w:pPr>
              <w:spacing w:after="20"/>
              <w:ind w:left="20"/>
              <w:jc w:val="both"/>
            </w:pPr>
            <w:r>
              <w:rPr>
                <w:rFonts w:ascii="Times New Roman"/>
                <w:b w:val="false"/>
                <w:i w:val="false"/>
                <w:color w:val="000000"/>
                <w:sz w:val="20"/>
              </w:rPr>
              <w:t>
11</w:t>
            </w:r>
          </w:p>
          <w:bookmarkEnd w:id="4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1"/>
          <w:p>
            <w:pPr>
              <w:spacing w:after="20"/>
              <w:ind w:left="20"/>
              <w:jc w:val="both"/>
            </w:pPr>
            <w:r>
              <w:rPr>
                <w:rFonts w:ascii="Times New Roman"/>
                <w:b w:val="false"/>
                <w:i w:val="false"/>
                <w:color w:val="000000"/>
                <w:sz w:val="20"/>
              </w:rPr>
              <w:t>
12</w:t>
            </w:r>
          </w:p>
          <w:bookmarkEnd w:id="4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2"/>
          <w:p>
            <w:pPr>
              <w:spacing w:after="20"/>
              <w:ind w:left="20"/>
              <w:jc w:val="both"/>
            </w:pPr>
            <w:r>
              <w:rPr>
                <w:rFonts w:ascii="Times New Roman"/>
                <w:b w:val="false"/>
                <w:i w:val="false"/>
                <w:color w:val="000000"/>
                <w:sz w:val="20"/>
              </w:rPr>
              <w:t>
13</w:t>
            </w:r>
          </w:p>
          <w:bookmarkEnd w:id="4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3"/>
          <w:p>
            <w:pPr>
              <w:spacing w:after="20"/>
              <w:ind w:left="20"/>
              <w:jc w:val="both"/>
            </w:pPr>
            <w:r>
              <w:rPr>
                <w:rFonts w:ascii="Times New Roman"/>
                <w:b w:val="false"/>
                <w:i w:val="false"/>
                <w:color w:val="000000"/>
                <w:sz w:val="20"/>
              </w:rPr>
              <w:t>
14</w:t>
            </w:r>
          </w:p>
          <w:bookmarkEnd w:id="4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4"/>
          <w:p>
            <w:pPr>
              <w:spacing w:after="20"/>
              <w:ind w:left="20"/>
              <w:jc w:val="both"/>
            </w:pPr>
            <w:r>
              <w:rPr>
                <w:rFonts w:ascii="Times New Roman"/>
                <w:b w:val="false"/>
                <w:i w:val="false"/>
                <w:color w:val="000000"/>
                <w:sz w:val="20"/>
              </w:rPr>
              <w:t>
15</w:t>
            </w:r>
          </w:p>
          <w:bookmarkEnd w:id="4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Полупальто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07" w:id="485"/>
    <w:p>
      <w:pPr>
        <w:spacing w:after="0"/>
        <w:ind w:left="0"/>
        <w:jc w:val="both"/>
      </w:pPr>
      <w:r>
        <w:rPr>
          <w:rFonts w:ascii="Times New Roman"/>
          <w:b w:val="false"/>
          <w:i w:val="false"/>
          <w:color w:val="000000"/>
          <w:sz w:val="28"/>
        </w:rPr>
        <w:t>
      ПЕРЕЧЕНЬ</w:t>
      </w:r>
    </w:p>
    <w:bookmarkEnd w:id="485"/>
    <w:bookmarkStart w:name="z508" w:id="486"/>
    <w:p>
      <w:pPr>
        <w:spacing w:after="0"/>
        <w:ind w:left="0"/>
        <w:jc w:val="both"/>
      </w:pPr>
      <w:r>
        <w:rPr>
          <w:rFonts w:ascii="Times New Roman"/>
          <w:b w:val="false"/>
          <w:i w:val="false"/>
          <w:color w:val="000000"/>
          <w:sz w:val="28"/>
        </w:rPr>
        <w:t>
      собственных вещей подозреваемого, обвиняемого, выданных в камеру</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7"/>
          <w:p>
            <w:pPr>
              <w:spacing w:after="20"/>
              <w:ind w:left="20"/>
              <w:jc w:val="both"/>
            </w:pPr>
            <w:r>
              <w:rPr>
                <w:rFonts w:ascii="Times New Roman"/>
                <w:b w:val="false"/>
                <w:i w:val="false"/>
                <w:color w:val="000000"/>
                <w:sz w:val="20"/>
              </w:rPr>
              <w:t>
№ п/п</w:t>
            </w:r>
          </w:p>
          <w:bookmarkEnd w:id="4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подозреваемого, обвиняемого</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расписка</w:t>
            </w:r>
          </w:p>
          <w:p>
            <w:pPr>
              <w:spacing w:after="20"/>
              <w:ind w:left="20"/>
              <w:jc w:val="both"/>
            </w:pPr>
            <w:r>
              <w:rPr>
                <w:rFonts w:ascii="Times New Roman"/>
                <w:b w:val="false"/>
                <w:i w:val="false"/>
                <w:color w:val="000000"/>
                <w:sz w:val="20"/>
              </w:rPr>
              <w:t>
сотрудника изолятора в возврате вещей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8"/>
          <w:p>
            <w:pPr>
              <w:spacing w:after="20"/>
              <w:ind w:left="20"/>
              <w:jc w:val="both"/>
            </w:pPr>
            <w:r>
              <w:rPr>
                <w:rFonts w:ascii="Times New Roman"/>
                <w:b w:val="false"/>
                <w:i w:val="false"/>
                <w:color w:val="000000"/>
                <w:sz w:val="20"/>
              </w:rPr>
              <w:t>
1</w:t>
            </w:r>
          </w:p>
          <w:bookmarkEnd w:id="4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внутреннего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распорядка следственных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изоляторов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514" w:id="489"/>
    <w:p>
      <w:pPr>
        <w:spacing w:after="0"/>
        <w:ind w:left="0"/>
        <w:jc w:val="both"/>
      </w:pPr>
      <w:r>
        <w:rPr>
          <w:rFonts w:ascii="Times New Roman"/>
          <w:b w:val="false"/>
          <w:i w:val="false"/>
          <w:color w:val="000000"/>
          <w:sz w:val="28"/>
        </w:rPr>
        <w:t>
            форма</w:t>
      </w:r>
    </w:p>
    <w:bookmarkEnd w:id="489"/>
    <w:bookmarkStart w:name="z515" w:id="490"/>
    <w:p>
      <w:pPr>
        <w:spacing w:after="0"/>
        <w:ind w:left="0"/>
        <w:jc w:val="both"/>
      </w:pPr>
      <w:r>
        <w:rPr>
          <w:rFonts w:ascii="Times New Roman"/>
          <w:b w:val="false"/>
          <w:i w:val="false"/>
          <w:color w:val="000000"/>
          <w:sz w:val="28"/>
        </w:rPr>
        <w:t>
      АКТ</w:t>
      </w:r>
    </w:p>
    <w:bookmarkEnd w:id="490"/>
    <w:bookmarkStart w:name="z516" w:id="491"/>
    <w:p>
      <w:pPr>
        <w:spacing w:after="0"/>
        <w:ind w:left="0"/>
        <w:jc w:val="both"/>
      </w:pPr>
      <w:r>
        <w:rPr>
          <w:rFonts w:ascii="Times New Roman"/>
          <w:b w:val="false"/>
          <w:i w:val="false"/>
          <w:color w:val="000000"/>
          <w:sz w:val="28"/>
        </w:rPr>
        <w:t>
      об уничтожении предметов, веществ и продуктов питания</w:t>
      </w:r>
    </w:p>
    <w:bookmarkEnd w:id="491"/>
    <w:bookmarkStart w:name="z517" w:id="492"/>
    <w:p>
      <w:pPr>
        <w:spacing w:after="0"/>
        <w:ind w:left="0"/>
        <w:jc w:val="both"/>
      </w:pPr>
      <w:r>
        <w:rPr>
          <w:rFonts w:ascii="Times New Roman"/>
          <w:b w:val="false"/>
          <w:i w:val="false"/>
          <w:color w:val="000000"/>
          <w:sz w:val="28"/>
        </w:rPr>
        <w:t>
             Мы, нижеподписавшиеся, комиссия в составе __________________________________</w:t>
      </w:r>
    </w:p>
    <w:bookmarkEnd w:id="492"/>
    <w:bookmarkStart w:name="z518" w:id="493"/>
    <w:p>
      <w:pPr>
        <w:spacing w:after="0"/>
        <w:ind w:left="0"/>
        <w:jc w:val="both"/>
      </w:pPr>
      <w:r>
        <w:rPr>
          <w:rFonts w:ascii="Times New Roman"/>
          <w:b w:val="false"/>
          <w:i w:val="false"/>
          <w:color w:val="000000"/>
          <w:sz w:val="28"/>
        </w:rPr>
        <w:t>
            ________________________________________________________________________________</w:t>
      </w:r>
    </w:p>
    <w:bookmarkEnd w:id="493"/>
    <w:bookmarkStart w:name="z519" w:id="494"/>
    <w:p>
      <w:pPr>
        <w:spacing w:after="0"/>
        <w:ind w:left="0"/>
        <w:jc w:val="both"/>
      </w:pPr>
      <w:r>
        <w:rPr>
          <w:rFonts w:ascii="Times New Roman"/>
          <w:b w:val="false"/>
          <w:i w:val="false"/>
          <w:color w:val="000000"/>
          <w:sz w:val="28"/>
        </w:rPr>
        <w:t>
            _______________________________________________________________________________,</w:t>
      </w:r>
    </w:p>
    <w:bookmarkEnd w:id="494"/>
    <w:bookmarkStart w:name="z520" w:id="495"/>
    <w:p>
      <w:pPr>
        <w:spacing w:after="0"/>
        <w:ind w:left="0"/>
        <w:jc w:val="both"/>
      </w:pPr>
      <w:r>
        <w:rPr>
          <w:rFonts w:ascii="Times New Roman"/>
          <w:b w:val="false"/>
          <w:i w:val="false"/>
          <w:color w:val="000000"/>
          <w:sz w:val="28"/>
        </w:rPr>
        <w:t>
            должность, звание, фамилия, имя, отчество (при его наличии)</w:t>
      </w:r>
    </w:p>
    <w:bookmarkEnd w:id="495"/>
    <w:bookmarkStart w:name="z521" w:id="496"/>
    <w:p>
      <w:pPr>
        <w:spacing w:after="0"/>
        <w:ind w:left="0"/>
        <w:jc w:val="both"/>
      </w:pPr>
      <w:r>
        <w:rPr>
          <w:rFonts w:ascii="Times New Roman"/>
          <w:b w:val="false"/>
          <w:i w:val="false"/>
          <w:color w:val="000000"/>
          <w:sz w:val="28"/>
        </w:rPr>
        <w:t>
            произвели уничтожение у подозреваемого (обвиняемого)</w:t>
      </w:r>
    </w:p>
    <w:bookmarkEnd w:id="496"/>
    <w:bookmarkStart w:name="z522" w:id="497"/>
    <w:p>
      <w:pPr>
        <w:spacing w:after="0"/>
        <w:ind w:left="0"/>
        <w:jc w:val="both"/>
      </w:pPr>
      <w:r>
        <w:rPr>
          <w:rFonts w:ascii="Times New Roman"/>
          <w:b w:val="false"/>
          <w:i w:val="false"/>
          <w:color w:val="000000"/>
          <w:sz w:val="28"/>
        </w:rPr>
        <w:t xml:space="preserve">
            _______________________________________________________________________________ </w:t>
      </w:r>
    </w:p>
    <w:bookmarkEnd w:id="497"/>
    <w:bookmarkStart w:name="z523" w:id="498"/>
    <w:p>
      <w:pPr>
        <w:spacing w:after="0"/>
        <w:ind w:left="0"/>
        <w:jc w:val="both"/>
      </w:pPr>
      <w:r>
        <w:rPr>
          <w:rFonts w:ascii="Times New Roman"/>
          <w:b w:val="false"/>
          <w:i w:val="false"/>
          <w:color w:val="000000"/>
          <w:sz w:val="28"/>
        </w:rPr>
        <w:t>
            фамилия, имя, отчество (при его наличии)</w:t>
      </w:r>
    </w:p>
    <w:bookmarkEnd w:id="498"/>
    <w:bookmarkStart w:name="z524" w:id="499"/>
    <w:p>
      <w:pPr>
        <w:spacing w:after="0"/>
        <w:ind w:left="0"/>
        <w:jc w:val="both"/>
      </w:pPr>
      <w:r>
        <w:rPr>
          <w:rFonts w:ascii="Times New Roman"/>
          <w:b w:val="false"/>
          <w:i w:val="false"/>
          <w:color w:val="000000"/>
          <w:sz w:val="28"/>
        </w:rPr>
        <w:t>
            предметов или продуктов питания ____________________________________________</w:t>
      </w:r>
    </w:p>
    <w:bookmarkEnd w:id="499"/>
    <w:bookmarkStart w:name="z525" w:id="500"/>
    <w:p>
      <w:pPr>
        <w:spacing w:after="0"/>
        <w:ind w:left="0"/>
        <w:jc w:val="both"/>
      </w:pPr>
      <w:r>
        <w:rPr>
          <w:rFonts w:ascii="Times New Roman"/>
          <w:b w:val="false"/>
          <w:i w:val="false"/>
          <w:color w:val="000000"/>
          <w:sz w:val="28"/>
        </w:rPr>
        <w:t>
            ________________________________________________________________________________</w:t>
      </w:r>
    </w:p>
    <w:bookmarkEnd w:id="500"/>
    <w:bookmarkStart w:name="z526" w:id="501"/>
    <w:p>
      <w:pPr>
        <w:spacing w:after="0"/>
        <w:ind w:left="0"/>
        <w:jc w:val="both"/>
      </w:pPr>
      <w:r>
        <w:rPr>
          <w:rFonts w:ascii="Times New Roman"/>
          <w:b w:val="false"/>
          <w:i w:val="false"/>
          <w:color w:val="000000"/>
          <w:sz w:val="28"/>
        </w:rPr>
        <w:t>
            Всего уничтожено: _________________________________________________________</w:t>
      </w:r>
    </w:p>
    <w:bookmarkEnd w:id="501"/>
    <w:bookmarkStart w:name="z527" w:id="502"/>
    <w:p>
      <w:pPr>
        <w:spacing w:after="0"/>
        <w:ind w:left="0"/>
        <w:jc w:val="both"/>
      </w:pPr>
      <w:r>
        <w:rPr>
          <w:rFonts w:ascii="Times New Roman"/>
          <w:b w:val="false"/>
          <w:i w:val="false"/>
          <w:color w:val="000000"/>
          <w:sz w:val="28"/>
        </w:rPr>
        <w:t>
            (наименований)</w:t>
      </w:r>
    </w:p>
    <w:bookmarkEnd w:id="502"/>
    <w:bookmarkStart w:name="z528" w:id="503"/>
    <w:p>
      <w:pPr>
        <w:spacing w:after="0"/>
        <w:ind w:left="0"/>
        <w:jc w:val="both"/>
      </w:pPr>
      <w:r>
        <w:rPr>
          <w:rFonts w:ascii="Times New Roman"/>
          <w:b w:val="false"/>
          <w:i w:val="false"/>
          <w:color w:val="000000"/>
          <w:sz w:val="28"/>
        </w:rPr>
        <w:t>
            _______________________________________________________________________________</w:t>
      </w:r>
    </w:p>
    <w:bookmarkEnd w:id="503"/>
    <w:bookmarkStart w:name="z529" w:id="504"/>
    <w:p>
      <w:pPr>
        <w:spacing w:after="0"/>
        <w:ind w:left="0"/>
        <w:jc w:val="both"/>
      </w:pPr>
      <w:r>
        <w:rPr>
          <w:rFonts w:ascii="Times New Roman"/>
          <w:b w:val="false"/>
          <w:i w:val="false"/>
          <w:color w:val="000000"/>
          <w:sz w:val="28"/>
        </w:rPr>
        <w:t xml:space="preserve">
            (количество) </w:t>
      </w:r>
    </w:p>
    <w:bookmarkEnd w:id="504"/>
    <w:bookmarkStart w:name="z530" w:id="505"/>
    <w:p>
      <w:pPr>
        <w:spacing w:after="0"/>
        <w:ind w:left="0"/>
        <w:jc w:val="both"/>
      </w:pPr>
      <w:r>
        <w:rPr>
          <w:rFonts w:ascii="Times New Roman"/>
          <w:b w:val="false"/>
          <w:i w:val="false"/>
          <w:color w:val="000000"/>
          <w:sz w:val="28"/>
        </w:rPr>
        <w:t>
            ________________________________________________________________________________</w:t>
      </w:r>
    </w:p>
    <w:bookmarkEnd w:id="505"/>
    <w:bookmarkStart w:name="z531" w:id="506"/>
    <w:p>
      <w:pPr>
        <w:spacing w:after="0"/>
        <w:ind w:left="0"/>
        <w:jc w:val="both"/>
      </w:pPr>
      <w:r>
        <w:rPr>
          <w:rFonts w:ascii="Times New Roman"/>
          <w:b w:val="false"/>
          <w:i w:val="false"/>
          <w:color w:val="000000"/>
          <w:sz w:val="28"/>
        </w:rPr>
        <w:t>
            наименований продуктов питания, предметов</w:t>
      </w:r>
    </w:p>
    <w:bookmarkEnd w:id="506"/>
    <w:bookmarkStart w:name="z532" w:id="507"/>
    <w:p>
      <w:pPr>
        <w:spacing w:after="0"/>
        <w:ind w:left="0"/>
        <w:jc w:val="both"/>
      </w:pPr>
      <w:r>
        <w:rPr>
          <w:rFonts w:ascii="Times New Roman"/>
          <w:b w:val="false"/>
          <w:i w:val="false"/>
          <w:color w:val="000000"/>
          <w:sz w:val="28"/>
        </w:rPr>
        <w:t>
            Присутствовал: ____________________________________________________________</w:t>
      </w:r>
    </w:p>
    <w:bookmarkEnd w:id="507"/>
    <w:bookmarkStart w:name="z533" w:id="508"/>
    <w:p>
      <w:pPr>
        <w:spacing w:after="0"/>
        <w:ind w:left="0"/>
        <w:jc w:val="both"/>
      </w:pPr>
      <w:r>
        <w:rPr>
          <w:rFonts w:ascii="Times New Roman"/>
          <w:b w:val="false"/>
          <w:i w:val="false"/>
          <w:color w:val="000000"/>
          <w:sz w:val="28"/>
        </w:rPr>
        <w:t>
            фамилия, имя, отчество (при его наличии), подпись</w:t>
      </w:r>
    </w:p>
    <w:bookmarkEnd w:id="508"/>
    <w:bookmarkStart w:name="z534" w:id="509"/>
    <w:p>
      <w:pPr>
        <w:spacing w:after="0"/>
        <w:ind w:left="0"/>
        <w:jc w:val="both"/>
      </w:pPr>
      <w:r>
        <w:rPr>
          <w:rFonts w:ascii="Times New Roman"/>
          <w:b w:val="false"/>
          <w:i w:val="false"/>
          <w:color w:val="000000"/>
          <w:sz w:val="28"/>
        </w:rPr>
        <w:t>
            "___"_____________20__года</w:t>
      </w:r>
    </w:p>
    <w:bookmarkEnd w:id="509"/>
    <w:bookmarkStart w:name="z535" w:id="510"/>
    <w:p>
      <w:pPr>
        <w:spacing w:after="0"/>
        <w:ind w:left="0"/>
        <w:jc w:val="both"/>
      </w:pPr>
      <w:r>
        <w:rPr>
          <w:rFonts w:ascii="Times New Roman"/>
          <w:b w:val="false"/>
          <w:i w:val="false"/>
          <w:color w:val="000000"/>
          <w:sz w:val="28"/>
        </w:rPr>
        <w:t xml:space="preserve">
            Камера № ______ _______________________ _____ </w:t>
      </w:r>
    </w:p>
    <w:bookmarkEnd w:id="510"/>
    <w:bookmarkStart w:name="z536" w:id="511"/>
    <w:p>
      <w:pPr>
        <w:spacing w:after="0"/>
        <w:ind w:left="0"/>
        <w:jc w:val="both"/>
      </w:pPr>
      <w:r>
        <w:rPr>
          <w:rFonts w:ascii="Times New Roman"/>
          <w:b w:val="false"/>
          <w:i w:val="false"/>
          <w:color w:val="000000"/>
          <w:sz w:val="28"/>
        </w:rPr>
        <w:t>
            Ответственный ____________________________________________________________</w:t>
      </w:r>
    </w:p>
    <w:bookmarkEnd w:id="511"/>
    <w:bookmarkStart w:name="z537" w:id="512"/>
    <w:p>
      <w:pPr>
        <w:spacing w:after="0"/>
        <w:ind w:left="0"/>
        <w:jc w:val="both"/>
      </w:pPr>
      <w:r>
        <w:rPr>
          <w:rFonts w:ascii="Times New Roman"/>
          <w:b w:val="false"/>
          <w:i w:val="false"/>
          <w:color w:val="000000"/>
          <w:sz w:val="28"/>
        </w:rPr>
        <w:t>
            "_____"__________ 20 __ года</w:t>
      </w:r>
    </w:p>
    <w:bookmarkEnd w:id="512"/>
    <w:bookmarkStart w:name="z538" w:id="513"/>
    <w:p>
      <w:pPr>
        <w:spacing w:after="0"/>
        <w:ind w:left="0"/>
        <w:jc w:val="both"/>
      </w:pPr>
      <w:r>
        <w:rPr>
          <w:rFonts w:ascii="Times New Roman"/>
          <w:b w:val="false"/>
          <w:i w:val="false"/>
          <w:color w:val="000000"/>
          <w:sz w:val="28"/>
        </w:rPr>
        <w:t>
      Члены комиссии:</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внутреннего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распорядка следственных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изоляторов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540" w:id="514"/>
    <w:p>
      <w:pPr>
        <w:spacing w:after="0"/>
        <w:ind w:left="0"/>
        <w:jc w:val="both"/>
      </w:pPr>
      <w:r>
        <w:rPr>
          <w:rFonts w:ascii="Times New Roman"/>
          <w:b w:val="false"/>
          <w:i w:val="false"/>
          <w:color w:val="000000"/>
          <w:sz w:val="28"/>
        </w:rPr>
        <w:t>
            форма</w:t>
      </w:r>
    </w:p>
    <w:bookmarkEnd w:id="514"/>
    <w:bookmarkStart w:name="z541" w:id="515"/>
    <w:p>
      <w:pPr>
        <w:spacing w:after="0"/>
        <w:ind w:left="0"/>
        <w:jc w:val="both"/>
      </w:pPr>
      <w:r>
        <w:rPr>
          <w:rFonts w:ascii="Times New Roman"/>
          <w:b w:val="false"/>
          <w:i w:val="false"/>
          <w:color w:val="000000"/>
          <w:sz w:val="28"/>
        </w:rPr>
        <w:t>
      ЗАЯВЛЕНИЕ</w:t>
      </w:r>
    </w:p>
    <w:bookmarkEnd w:id="515"/>
    <w:bookmarkStart w:name="z542" w:id="516"/>
    <w:p>
      <w:pPr>
        <w:spacing w:after="0"/>
        <w:ind w:left="0"/>
        <w:jc w:val="both"/>
      </w:pPr>
      <w:r>
        <w:rPr>
          <w:rFonts w:ascii="Times New Roman"/>
          <w:b w:val="false"/>
          <w:i w:val="false"/>
          <w:color w:val="000000"/>
          <w:sz w:val="28"/>
        </w:rPr>
        <w:t>
      Прошу приобрести нижеследующие продукты питания и предметы первой</w:t>
      </w:r>
    </w:p>
    <w:bookmarkEnd w:id="516"/>
    <w:p>
      <w:pPr>
        <w:spacing w:after="0"/>
        <w:ind w:left="0"/>
        <w:jc w:val="both"/>
      </w:pPr>
      <w:r>
        <w:rPr>
          <w:rFonts w:ascii="Times New Roman"/>
          <w:b w:val="false"/>
          <w:i w:val="false"/>
          <w:color w:val="000000"/>
          <w:sz w:val="28"/>
        </w:rPr>
        <w:t>
      необходимости: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7"/>
          <w:p>
            <w:pPr>
              <w:spacing w:after="20"/>
              <w:ind w:left="20"/>
              <w:jc w:val="both"/>
            </w:pPr>
            <w:r>
              <w:rPr>
                <w:rFonts w:ascii="Times New Roman"/>
                <w:b w:val="false"/>
                <w:i w:val="false"/>
                <w:color w:val="000000"/>
                <w:sz w:val="20"/>
              </w:rPr>
              <w:t>
№</w:t>
            </w:r>
          </w:p>
          <w:bookmarkEnd w:id="517"/>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или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w:t>
            </w:r>
          </w:p>
          <w:p>
            <w:pPr>
              <w:spacing w:after="20"/>
              <w:ind w:left="20"/>
              <w:jc w:val="both"/>
            </w:pPr>
            <w:r>
              <w:rPr>
                <w:rFonts w:ascii="Times New Roman"/>
                <w:b w:val="false"/>
                <w:i w:val="false"/>
                <w:color w:val="000000"/>
                <w:sz w:val="20"/>
              </w:rPr>
              <w:t>
требуется приобрести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p>
            <w:pPr>
              <w:spacing w:after="20"/>
              <w:ind w:left="20"/>
              <w:jc w:val="both"/>
            </w:pPr>
            <w:r>
              <w:rPr>
                <w:rFonts w:ascii="Times New Roman"/>
                <w:b w:val="false"/>
                <w:i w:val="false"/>
                <w:color w:val="000000"/>
                <w:sz w:val="20"/>
              </w:rPr>
              <w:t>
кол-во (вес,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8"/>
          <w:p>
            <w:pPr>
              <w:spacing w:after="20"/>
              <w:ind w:left="20"/>
              <w:jc w:val="both"/>
            </w:pPr>
            <w:r>
              <w:rPr>
                <w:rFonts w:ascii="Times New Roman"/>
                <w:b w:val="false"/>
                <w:i w:val="false"/>
                <w:color w:val="000000"/>
                <w:sz w:val="20"/>
              </w:rPr>
              <w:t>
1</w:t>
            </w:r>
          </w:p>
          <w:bookmarkEnd w:id="5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46" w:id="519"/>
    <w:p>
      <w:pPr>
        <w:spacing w:after="0"/>
        <w:ind w:left="0"/>
        <w:jc w:val="both"/>
      </w:pPr>
      <w:r>
        <w:rPr>
          <w:rFonts w:ascii="Times New Roman"/>
          <w:b w:val="false"/>
          <w:i w:val="false"/>
          <w:color w:val="000000"/>
          <w:sz w:val="28"/>
        </w:rPr>
        <w:t>
             Итого: ____________________________________________________________________</w:t>
      </w:r>
    </w:p>
    <w:bookmarkEnd w:id="519"/>
    <w:bookmarkStart w:name="z547" w:id="520"/>
    <w:p>
      <w:pPr>
        <w:spacing w:after="0"/>
        <w:ind w:left="0"/>
        <w:jc w:val="both"/>
      </w:pPr>
      <w:r>
        <w:rPr>
          <w:rFonts w:ascii="Times New Roman"/>
          <w:b w:val="false"/>
          <w:i w:val="false"/>
          <w:color w:val="000000"/>
          <w:sz w:val="28"/>
        </w:rPr>
        <w:t>
            ________________________________________________________________________________</w:t>
      </w:r>
    </w:p>
    <w:bookmarkEnd w:id="520"/>
    <w:bookmarkStart w:name="z548" w:id="521"/>
    <w:p>
      <w:pPr>
        <w:spacing w:after="0"/>
        <w:ind w:left="0"/>
        <w:jc w:val="both"/>
      </w:pPr>
      <w:r>
        <w:rPr>
          <w:rFonts w:ascii="Times New Roman"/>
          <w:b w:val="false"/>
          <w:i w:val="false"/>
          <w:color w:val="000000"/>
          <w:sz w:val="28"/>
        </w:rPr>
        <w:t>
           Примечание: подозреваемый или обвиняемый заполняет графы 2 и 3</w:t>
      </w:r>
    </w:p>
    <w:bookmarkEnd w:id="521"/>
    <w:bookmarkStart w:name="z549" w:id="522"/>
    <w:p>
      <w:pPr>
        <w:spacing w:after="0"/>
        <w:ind w:left="0"/>
        <w:jc w:val="both"/>
      </w:pPr>
      <w:r>
        <w:rPr>
          <w:rFonts w:ascii="Times New Roman"/>
          <w:b w:val="false"/>
          <w:i w:val="false"/>
          <w:color w:val="000000"/>
          <w:sz w:val="28"/>
        </w:rPr>
        <w:t>
            Подпись подозреваемого или обвиняемого _____________________________________</w:t>
      </w:r>
    </w:p>
    <w:bookmarkEnd w:id="522"/>
    <w:bookmarkStart w:name="z550" w:id="523"/>
    <w:p>
      <w:pPr>
        <w:spacing w:after="0"/>
        <w:ind w:left="0"/>
        <w:jc w:val="both"/>
      </w:pPr>
      <w:r>
        <w:rPr>
          <w:rFonts w:ascii="Times New Roman"/>
          <w:b w:val="false"/>
          <w:i w:val="false"/>
          <w:color w:val="000000"/>
          <w:sz w:val="28"/>
        </w:rPr>
        <w:t>
            ________________________________________________________________________________</w:t>
      </w:r>
    </w:p>
    <w:bookmarkEnd w:id="523"/>
    <w:bookmarkStart w:name="z551" w:id="524"/>
    <w:p>
      <w:pPr>
        <w:spacing w:after="0"/>
        <w:ind w:left="0"/>
        <w:jc w:val="both"/>
      </w:pPr>
      <w:r>
        <w:rPr>
          <w:rFonts w:ascii="Times New Roman"/>
          <w:b w:val="false"/>
          <w:i w:val="false"/>
          <w:color w:val="000000"/>
          <w:sz w:val="28"/>
        </w:rPr>
        <w:t>
            фамилия, имя, отчество (при его наличии)</w:t>
      </w:r>
    </w:p>
    <w:bookmarkEnd w:id="524"/>
    <w:bookmarkStart w:name="z552" w:id="525"/>
    <w:p>
      <w:pPr>
        <w:spacing w:after="0"/>
        <w:ind w:left="0"/>
        <w:jc w:val="both"/>
      </w:pPr>
      <w:r>
        <w:rPr>
          <w:rFonts w:ascii="Times New Roman"/>
          <w:b w:val="false"/>
          <w:i w:val="false"/>
          <w:color w:val="000000"/>
          <w:sz w:val="28"/>
        </w:rPr>
        <w:t>
           Расписка в получении</w:t>
      </w:r>
    </w:p>
    <w:bookmarkEnd w:id="525"/>
    <w:bookmarkStart w:name="z553" w:id="526"/>
    <w:p>
      <w:pPr>
        <w:spacing w:after="0"/>
        <w:ind w:left="0"/>
        <w:jc w:val="both"/>
      </w:pPr>
      <w:r>
        <w:rPr>
          <w:rFonts w:ascii="Times New Roman"/>
          <w:b w:val="false"/>
          <w:i w:val="false"/>
          <w:color w:val="000000"/>
          <w:sz w:val="28"/>
        </w:rPr>
        <w:t>
           Продукты и предметы первой необходимости на сумму</w:t>
      </w:r>
    </w:p>
    <w:bookmarkEnd w:id="526"/>
    <w:bookmarkStart w:name="z554" w:id="527"/>
    <w:p>
      <w:pPr>
        <w:spacing w:after="0"/>
        <w:ind w:left="0"/>
        <w:jc w:val="both"/>
      </w:pPr>
      <w:r>
        <w:rPr>
          <w:rFonts w:ascii="Times New Roman"/>
          <w:b w:val="false"/>
          <w:i w:val="false"/>
          <w:color w:val="000000"/>
          <w:sz w:val="28"/>
        </w:rPr>
        <w:t>
            ________________________________________________________________________ получил</w:t>
      </w:r>
    </w:p>
    <w:bookmarkEnd w:id="527"/>
    <w:bookmarkStart w:name="z555" w:id="528"/>
    <w:p>
      <w:pPr>
        <w:spacing w:after="0"/>
        <w:ind w:left="0"/>
        <w:jc w:val="both"/>
      </w:pPr>
      <w:r>
        <w:rPr>
          <w:rFonts w:ascii="Times New Roman"/>
          <w:b w:val="false"/>
          <w:i w:val="false"/>
          <w:color w:val="000000"/>
          <w:sz w:val="28"/>
        </w:rPr>
        <w:t>
            (прописью)</w:t>
      </w:r>
    </w:p>
    <w:bookmarkEnd w:id="528"/>
    <w:bookmarkStart w:name="z556" w:id="529"/>
    <w:p>
      <w:pPr>
        <w:spacing w:after="0"/>
        <w:ind w:left="0"/>
        <w:jc w:val="both"/>
      </w:pPr>
      <w:r>
        <w:rPr>
          <w:rFonts w:ascii="Times New Roman"/>
          <w:b w:val="false"/>
          <w:i w:val="false"/>
          <w:color w:val="000000"/>
          <w:sz w:val="28"/>
        </w:rPr>
        <w:t>
            Эту сумму прошу списать с моего лицевого счета _______________________________</w:t>
      </w:r>
    </w:p>
    <w:bookmarkEnd w:id="529"/>
    <w:bookmarkStart w:name="z557" w:id="530"/>
    <w:p>
      <w:pPr>
        <w:spacing w:after="0"/>
        <w:ind w:left="0"/>
        <w:jc w:val="both"/>
      </w:pPr>
      <w:r>
        <w:rPr>
          <w:rFonts w:ascii="Times New Roman"/>
          <w:b w:val="false"/>
          <w:i w:val="false"/>
          <w:color w:val="000000"/>
          <w:sz w:val="28"/>
        </w:rPr>
        <w:t>
            ________________________________________________________________________________</w:t>
      </w:r>
    </w:p>
    <w:bookmarkEnd w:id="530"/>
    <w:bookmarkStart w:name="z558" w:id="531"/>
    <w:p>
      <w:pPr>
        <w:spacing w:after="0"/>
        <w:ind w:left="0"/>
        <w:jc w:val="both"/>
      </w:pPr>
      <w:r>
        <w:rPr>
          <w:rFonts w:ascii="Times New Roman"/>
          <w:b w:val="false"/>
          <w:i w:val="false"/>
          <w:color w:val="000000"/>
          <w:sz w:val="28"/>
        </w:rPr>
        <w:t>
            ________________________________________________________________________________</w:t>
      </w:r>
    </w:p>
    <w:bookmarkEnd w:id="531"/>
    <w:bookmarkStart w:name="z559" w:id="532"/>
    <w:p>
      <w:pPr>
        <w:spacing w:after="0"/>
        <w:ind w:left="0"/>
        <w:jc w:val="both"/>
      </w:pPr>
      <w:r>
        <w:rPr>
          <w:rFonts w:ascii="Times New Roman"/>
          <w:b w:val="false"/>
          <w:i w:val="false"/>
          <w:color w:val="000000"/>
          <w:sz w:val="28"/>
        </w:rPr>
        <w:t>
            фамилия, имя, отчество (при его наличии) подпись подозреваемого или обвиняемого</w:t>
      </w:r>
    </w:p>
    <w:bookmarkEnd w:id="532"/>
    <w:bookmarkStart w:name="z560" w:id="533"/>
    <w:p>
      <w:pPr>
        <w:spacing w:after="0"/>
        <w:ind w:left="0"/>
        <w:jc w:val="both"/>
      </w:pPr>
      <w:r>
        <w:rPr>
          <w:rFonts w:ascii="Times New Roman"/>
          <w:b w:val="false"/>
          <w:i w:val="false"/>
          <w:color w:val="000000"/>
          <w:sz w:val="28"/>
        </w:rPr>
        <w:t>
            "___"_________ 20 ____ года</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внутреннего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распорядка следственных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изоляторов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562" w:id="534"/>
    <w:p>
      <w:pPr>
        <w:spacing w:after="0"/>
        <w:ind w:left="0"/>
        <w:jc w:val="left"/>
      </w:pPr>
      <w:r>
        <w:rPr>
          <w:rFonts w:ascii="Times New Roman"/>
          <w:b/>
          <w:i w:val="false"/>
          <w:color w:val="000000"/>
        </w:rPr>
        <w:t xml:space="preserve"> ПЕРЕЧЕНЬ</w:t>
      </w:r>
      <w:r>
        <w:br/>
      </w:r>
      <w:r>
        <w:rPr>
          <w:rFonts w:ascii="Times New Roman"/>
          <w:b/>
          <w:i w:val="false"/>
          <w:color w:val="000000"/>
        </w:rPr>
        <w:t>мебели и инвентаря комнаты приема передач</w:t>
      </w:r>
    </w:p>
    <w:bookmarkEnd w:id="534"/>
    <w:bookmarkStart w:name="z563" w:id="535"/>
    <w:p>
      <w:pPr>
        <w:spacing w:after="0"/>
        <w:ind w:left="0"/>
        <w:jc w:val="both"/>
      </w:pPr>
      <w:r>
        <w:rPr>
          <w:rFonts w:ascii="Times New Roman"/>
          <w:b w:val="false"/>
          <w:i w:val="false"/>
          <w:color w:val="000000"/>
          <w:sz w:val="28"/>
        </w:rPr>
        <w:t>
      1. Стол для проверки передач.</w:t>
      </w:r>
    </w:p>
    <w:bookmarkEnd w:id="535"/>
    <w:bookmarkStart w:name="z564" w:id="536"/>
    <w:p>
      <w:pPr>
        <w:spacing w:after="0"/>
        <w:ind w:left="0"/>
        <w:jc w:val="both"/>
      </w:pPr>
      <w:r>
        <w:rPr>
          <w:rFonts w:ascii="Times New Roman"/>
          <w:b w:val="false"/>
          <w:i w:val="false"/>
          <w:color w:val="000000"/>
          <w:sz w:val="28"/>
        </w:rPr>
        <w:t>
      2. Полки для раскладки передач.</w:t>
      </w:r>
    </w:p>
    <w:bookmarkEnd w:id="536"/>
    <w:bookmarkStart w:name="z565" w:id="537"/>
    <w:p>
      <w:pPr>
        <w:spacing w:after="0"/>
        <w:ind w:left="0"/>
        <w:jc w:val="both"/>
      </w:pPr>
      <w:r>
        <w:rPr>
          <w:rFonts w:ascii="Times New Roman"/>
          <w:b w:val="false"/>
          <w:i w:val="false"/>
          <w:color w:val="000000"/>
          <w:sz w:val="28"/>
        </w:rPr>
        <w:t>
      3. Тара: корзины, сумки для доставки передач в камеры.</w:t>
      </w:r>
    </w:p>
    <w:bookmarkEnd w:id="537"/>
    <w:bookmarkStart w:name="z566" w:id="538"/>
    <w:p>
      <w:pPr>
        <w:spacing w:after="0"/>
        <w:ind w:left="0"/>
        <w:jc w:val="both"/>
      </w:pPr>
      <w:r>
        <w:rPr>
          <w:rFonts w:ascii="Times New Roman"/>
          <w:b w:val="false"/>
          <w:i w:val="false"/>
          <w:color w:val="000000"/>
          <w:sz w:val="28"/>
        </w:rPr>
        <w:t>
      4. Холодильник.</w:t>
      </w:r>
    </w:p>
    <w:bookmarkEnd w:id="538"/>
    <w:bookmarkStart w:name="z567" w:id="539"/>
    <w:p>
      <w:pPr>
        <w:spacing w:after="0"/>
        <w:ind w:left="0"/>
        <w:jc w:val="both"/>
      </w:pPr>
      <w:r>
        <w:rPr>
          <w:rFonts w:ascii="Times New Roman"/>
          <w:b w:val="false"/>
          <w:i w:val="false"/>
          <w:color w:val="000000"/>
          <w:sz w:val="28"/>
        </w:rPr>
        <w:t>
      5. Необходимое количество ножей, ложек, посуды.</w:t>
      </w:r>
    </w:p>
    <w:bookmarkEnd w:id="539"/>
    <w:bookmarkStart w:name="z568" w:id="540"/>
    <w:p>
      <w:pPr>
        <w:spacing w:after="0"/>
        <w:ind w:left="0"/>
        <w:jc w:val="both"/>
      </w:pPr>
      <w:r>
        <w:rPr>
          <w:rFonts w:ascii="Times New Roman"/>
          <w:b w:val="false"/>
          <w:i w:val="false"/>
          <w:color w:val="000000"/>
          <w:sz w:val="28"/>
        </w:rPr>
        <w:t>
      6. Умывальник, зеркало, мыло, полотенце.</w:t>
      </w:r>
    </w:p>
    <w:bookmarkEnd w:id="540"/>
    <w:bookmarkStart w:name="z569" w:id="541"/>
    <w:p>
      <w:pPr>
        <w:spacing w:after="0"/>
        <w:ind w:left="0"/>
        <w:jc w:val="both"/>
      </w:pPr>
      <w:r>
        <w:rPr>
          <w:rFonts w:ascii="Times New Roman"/>
          <w:b w:val="false"/>
          <w:i w:val="false"/>
          <w:color w:val="000000"/>
          <w:sz w:val="28"/>
        </w:rPr>
        <w:t>
      7. Весы.</w:t>
      </w:r>
    </w:p>
    <w:bookmarkEnd w:id="541"/>
    <w:bookmarkStart w:name="z570" w:id="542"/>
    <w:p>
      <w:pPr>
        <w:spacing w:after="0"/>
        <w:ind w:left="0"/>
        <w:jc w:val="both"/>
      </w:pPr>
      <w:r>
        <w:rPr>
          <w:rFonts w:ascii="Times New Roman"/>
          <w:b w:val="false"/>
          <w:i w:val="false"/>
          <w:color w:val="000000"/>
          <w:sz w:val="28"/>
        </w:rPr>
        <w:t>
      8. Белые халаты и головные уборы для контролеров.</w:t>
      </w:r>
    </w:p>
    <w:bookmarkEnd w:id="542"/>
    <w:bookmarkStart w:name="z571" w:id="543"/>
    <w:p>
      <w:pPr>
        <w:spacing w:after="0"/>
        <w:ind w:left="0"/>
        <w:jc w:val="both"/>
      </w:pPr>
      <w:r>
        <w:rPr>
          <w:rFonts w:ascii="Times New Roman"/>
          <w:b w:val="false"/>
          <w:i w:val="false"/>
          <w:color w:val="000000"/>
          <w:sz w:val="28"/>
        </w:rPr>
        <w:t>
      9. Разделочные доски.</w:t>
      </w:r>
    </w:p>
    <w:bookmarkEnd w:id="543"/>
    <w:bookmarkStart w:name="z572" w:id="544"/>
    <w:p>
      <w:pPr>
        <w:spacing w:after="0"/>
        <w:ind w:left="0"/>
        <w:jc w:val="both"/>
      </w:pPr>
      <w:r>
        <w:rPr>
          <w:rFonts w:ascii="Times New Roman"/>
          <w:b w:val="false"/>
          <w:i w:val="false"/>
          <w:color w:val="000000"/>
          <w:sz w:val="28"/>
        </w:rPr>
        <w:t>
      10. Дезинфицирующие средства.</w:t>
      </w:r>
    </w:p>
    <w:bookmarkEnd w:id="544"/>
    <w:bookmarkStart w:name="z573" w:id="545"/>
    <w:p>
      <w:pPr>
        <w:spacing w:after="0"/>
        <w:ind w:left="0"/>
        <w:jc w:val="both"/>
      </w:pPr>
      <w:r>
        <w:rPr>
          <w:rFonts w:ascii="Times New Roman"/>
          <w:b w:val="false"/>
          <w:i w:val="false"/>
          <w:color w:val="000000"/>
          <w:sz w:val="28"/>
        </w:rPr>
        <w:t>
      11. Ручной металлодетектор.</w:t>
      </w:r>
    </w:p>
    <w:bookmarkEnd w:id="545"/>
    <w:bookmarkStart w:name="z574" w:id="546"/>
    <w:p>
      <w:pPr>
        <w:spacing w:after="0"/>
        <w:ind w:left="0"/>
        <w:jc w:val="both"/>
      </w:pPr>
      <w:r>
        <w:rPr>
          <w:rFonts w:ascii="Times New Roman"/>
          <w:b w:val="false"/>
          <w:i w:val="false"/>
          <w:color w:val="000000"/>
          <w:sz w:val="28"/>
        </w:rPr>
        <w:t>
      12. Шило.</w:t>
      </w:r>
    </w:p>
    <w:bookmarkEnd w:id="546"/>
    <w:bookmarkStart w:name="z575" w:id="547"/>
    <w:p>
      <w:pPr>
        <w:spacing w:after="0"/>
        <w:ind w:left="0"/>
        <w:jc w:val="both"/>
      </w:pPr>
      <w:r>
        <w:rPr>
          <w:rFonts w:ascii="Times New Roman"/>
          <w:b w:val="false"/>
          <w:i w:val="false"/>
          <w:color w:val="000000"/>
          <w:sz w:val="28"/>
        </w:rPr>
        <w:t>
      13. Увеличительные стекла.</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внутреннего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распорядка следственных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изоляторов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577" w:id="548"/>
    <w:p>
      <w:pPr>
        <w:spacing w:after="0"/>
        <w:ind w:left="0"/>
        <w:jc w:val="both"/>
      </w:pPr>
      <w:r>
        <w:rPr>
          <w:rFonts w:ascii="Times New Roman"/>
          <w:b w:val="false"/>
          <w:i w:val="false"/>
          <w:color w:val="000000"/>
          <w:sz w:val="28"/>
        </w:rPr>
        <w:t>
            форма</w:t>
      </w:r>
    </w:p>
    <w:bookmarkEnd w:id="548"/>
    <w:bookmarkStart w:name="z578" w:id="549"/>
    <w:p>
      <w:pPr>
        <w:spacing w:after="0"/>
        <w:ind w:left="0"/>
        <w:jc w:val="both"/>
      </w:pPr>
      <w:r>
        <w:rPr>
          <w:rFonts w:ascii="Times New Roman"/>
          <w:b w:val="false"/>
          <w:i w:val="false"/>
          <w:color w:val="000000"/>
          <w:sz w:val="28"/>
        </w:rPr>
        <w:t>
      ЗАЯВЛЕНИЕ</w:t>
      </w:r>
    </w:p>
    <w:bookmarkEnd w:id="549"/>
    <w:bookmarkStart w:name="z579" w:id="550"/>
    <w:p>
      <w:pPr>
        <w:spacing w:after="0"/>
        <w:ind w:left="0"/>
        <w:jc w:val="both"/>
      </w:pPr>
      <w:r>
        <w:rPr>
          <w:rFonts w:ascii="Times New Roman"/>
          <w:b w:val="false"/>
          <w:i w:val="false"/>
          <w:color w:val="000000"/>
          <w:sz w:val="28"/>
        </w:rPr>
        <w:t>
      о передаче продуктов и вещей</w:t>
      </w:r>
    </w:p>
    <w:bookmarkEnd w:id="550"/>
    <w:bookmarkStart w:name="z580" w:id="551"/>
    <w:p>
      <w:pPr>
        <w:spacing w:after="0"/>
        <w:ind w:left="0"/>
        <w:jc w:val="both"/>
      </w:pPr>
      <w:r>
        <w:rPr>
          <w:rFonts w:ascii="Times New Roman"/>
          <w:b w:val="false"/>
          <w:i w:val="false"/>
          <w:color w:val="000000"/>
          <w:sz w:val="28"/>
        </w:rPr>
        <w:t>
      От гражданина (ки) ______________________________________________________________,</w:t>
      </w:r>
    </w:p>
    <w:bookmarkEnd w:id="551"/>
    <w:bookmarkStart w:name="z581" w:id="552"/>
    <w:p>
      <w:pPr>
        <w:spacing w:after="0"/>
        <w:ind w:left="0"/>
        <w:jc w:val="both"/>
      </w:pPr>
      <w:r>
        <w:rPr>
          <w:rFonts w:ascii="Times New Roman"/>
          <w:b w:val="false"/>
          <w:i w:val="false"/>
          <w:color w:val="000000"/>
          <w:sz w:val="28"/>
        </w:rPr>
        <w:t>
      фамилия, имя, отчество (при его наличии)</w:t>
      </w:r>
    </w:p>
    <w:bookmarkEnd w:id="552"/>
    <w:bookmarkStart w:name="z582" w:id="553"/>
    <w:p>
      <w:pPr>
        <w:spacing w:after="0"/>
        <w:ind w:left="0"/>
        <w:jc w:val="both"/>
      </w:pPr>
      <w:r>
        <w:rPr>
          <w:rFonts w:ascii="Times New Roman"/>
          <w:b w:val="false"/>
          <w:i w:val="false"/>
          <w:color w:val="000000"/>
          <w:sz w:val="28"/>
        </w:rPr>
        <w:t>
            проживающего __________________________________________________________________</w:t>
      </w:r>
    </w:p>
    <w:bookmarkEnd w:id="553"/>
    <w:bookmarkStart w:name="z583" w:id="554"/>
    <w:p>
      <w:pPr>
        <w:spacing w:after="0"/>
        <w:ind w:left="0"/>
        <w:jc w:val="both"/>
      </w:pPr>
      <w:r>
        <w:rPr>
          <w:rFonts w:ascii="Times New Roman"/>
          <w:b w:val="false"/>
          <w:i w:val="false"/>
          <w:color w:val="000000"/>
          <w:sz w:val="28"/>
        </w:rPr>
        <w:t>
            (адрес места жительства)</w:t>
      </w:r>
    </w:p>
    <w:bookmarkEnd w:id="554"/>
    <w:bookmarkStart w:name="z584" w:id="555"/>
    <w:p>
      <w:pPr>
        <w:spacing w:after="0"/>
        <w:ind w:left="0"/>
        <w:jc w:val="both"/>
      </w:pPr>
      <w:r>
        <w:rPr>
          <w:rFonts w:ascii="Times New Roman"/>
          <w:b w:val="false"/>
          <w:i w:val="false"/>
          <w:color w:val="000000"/>
          <w:sz w:val="28"/>
        </w:rPr>
        <w:t>
            Удостоверение личности № ________________ выдано ________________________________</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6"/>
          <w:p>
            <w:pPr>
              <w:spacing w:after="20"/>
              <w:ind w:left="20"/>
              <w:jc w:val="both"/>
            </w:pPr>
            <w:r>
              <w:rPr>
                <w:rFonts w:ascii="Times New Roman"/>
                <w:b w:val="false"/>
                <w:i w:val="false"/>
                <w:color w:val="000000"/>
                <w:sz w:val="20"/>
              </w:rPr>
              <w:t>
№</w:t>
            </w:r>
          </w:p>
          <w:bookmarkEnd w:id="556"/>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91" w:id="557"/>
    <w:p>
      <w:pPr>
        <w:spacing w:after="0"/>
        <w:ind w:left="0"/>
        <w:jc w:val="both"/>
      </w:pPr>
      <w:r>
        <w:rPr>
          <w:rFonts w:ascii="Times New Roman"/>
          <w:b w:val="false"/>
          <w:i w:val="false"/>
          <w:color w:val="000000"/>
          <w:sz w:val="28"/>
        </w:rPr>
        <w:t xml:space="preserve">
       </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58"/>
          <w:p>
            <w:pPr>
              <w:spacing w:after="20"/>
              <w:ind w:left="20"/>
              <w:jc w:val="both"/>
            </w:pPr>
            <w:r>
              <w:rPr>
                <w:rFonts w:ascii="Times New Roman"/>
                <w:b w:val="false"/>
                <w:i w:val="false"/>
                <w:color w:val="000000"/>
                <w:sz w:val="20"/>
              </w:rPr>
              <w:t>
№</w:t>
            </w:r>
          </w:p>
          <w:bookmarkEnd w:id="558"/>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одежды, обуви и других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95" w:id="559"/>
    <w:p>
      <w:pPr>
        <w:spacing w:after="0"/>
        <w:ind w:left="0"/>
        <w:jc w:val="both"/>
      </w:pPr>
      <w:r>
        <w:rPr>
          <w:rFonts w:ascii="Times New Roman"/>
          <w:b w:val="false"/>
          <w:i w:val="false"/>
          <w:color w:val="000000"/>
          <w:sz w:val="28"/>
        </w:rPr>
        <w:t>
             Прошу принять передачу для ________________________________________________</w:t>
      </w:r>
    </w:p>
    <w:bookmarkEnd w:id="559"/>
    <w:bookmarkStart w:name="z596" w:id="560"/>
    <w:p>
      <w:pPr>
        <w:spacing w:after="0"/>
        <w:ind w:left="0"/>
        <w:jc w:val="both"/>
      </w:pPr>
      <w:r>
        <w:rPr>
          <w:rFonts w:ascii="Times New Roman"/>
          <w:b w:val="false"/>
          <w:i w:val="false"/>
          <w:color w:val="000000"/>
          <w:sz w:val="28"/>
        </w:rPr>
        <w:t>
            фамилия, имя, отчество (при его наличии)</w:t>
      </w:r>
    </w:p>
    <w:bookmarkEnd w:id="560"/>
    <w:bookmarkStart w:name="z597" w:id="561"/>
    <w:p>
      <w:pPr>
        <w:spacing w:after="0"/>
        <w:ind w:left="0"/>
        <w:jc w:val="both"/>
      </w:pPr>
      <w:r>
        <w:rPr>
          <w:rFonts w:ascii="Times New Roman"/>
          <w:b w:val="false"/>
          <w:i w:val="false"/>
          <w:color w:val="000000"/>
          <w:sz w:val="28"/>
        </w:rPr>
        <w:t>
            подозреваемого или обвиняемого</w:t>
      </w:r>
    </w:p>
    <w:bookmarkEnd w:id="561"/>
    <w:bookmarkStart w:name="z598" w:id="562"/>
    <w:p>
      <w:pPr>
        <w:spacing w:after="0"/>
        <w:ind w:left="0"/>
        <w:jc w:val="both"/>
      </w:pPr>
      <w:r>
        <w:rPr>
          <w:rFonts w:ascii="Times New Roman"/>
          <w:b w:val="false"/>
          <w:i w:val="false"/>
          <w:color w:val="000000"/>
          <w:sz w:val="28"/>
        </w:rPr>
        <w:t>
            Подпись _______________ "_____"_________20 __г.</w:t>
      </w:r>
    </w:p>
    <w:bookmarkEnd w:id="562"/>
    <w:bookmarkStart w:name="z599" w:id="563"/>
    <w:p>
      <w:pPr>
        <w:spacing w:after="0"/>
        <w:ind w:left="0"/>
        <w:jc w:val="both"/>
      </w:pPr>
      <w:r>
        <w:rPr>
          <w:rFonts w:ascii="Times New Roman"/>
          <w:b w:val="false"/>
          <w:i w:val="false"/>
          <w:color w:val="000000"/>
          <w:sz w:val="28"/>
        </w:rPr>
        <w:t>
            Передачу принял __________________________________________________</w:t>
      </w:r>
    </w:p>
    <w:bookmarkEnd w:id="563"/>
    <w:bookmarkStart w:name="z600" w:id="564"/>
    <w:p>
      <w:pPr>
        <w:spacing w:after="0"/>
        <w:ind w:left="0"/>
        <w:jc w:val="both"/>
      </w:pPr>
      <w:r>
        <w:rPr>
          <w:rFonts w:ascii="Times New Roman"/>
          <w:b w:val="false"/>
          <w:i w:val="false"/>
          <w:color w:val="000000"/>
          <w:sz w:val="28"/>
        </w:rPr>
        <w:t>
            фамилия, имя, отчество (при его наличии) и подпись</w:t>
      </w:r>
    </w:p>
    <w:bookmarkEnd w:id="564"/>
    <w:bookmarkStart w:name="z601" w:id="565"/>
    <w:p>
      <w:pPr>
        <w:spacing w:after="0"/>
        <w:ind w:left="0"/>
        <w:jc w:val="both"/>
      </w:pPr>
      <w:r>
        <w:rPr>
          <w:rFonts w:ascii="Times New Roman"/>
          <w:b w:val="false"/>
          <w:i w:val="false"/>
          <w:color w:val="000000"/>
          <w:sz w:val="28"/>
        </w:rPr>
        <w:t>
            "_____" _________________ 20 __ г.</w:t>
      </w:r>
    </w:p>
    <w:bookmarkEnd w:id="565"/>
    <w:bookmarkStart w:name="z602" w:id="566"/>
    <w:p>
      <w:pPr>
        <w:spacing w:after="0"/>
        <w:ind w:left="0"/>
        <w:jc w:val="both"/>
      </w:pPr>
      <w:r>
        <w:rPr>
          <w:rFonts w:ascii="Times New Roman"/>
          <w:b w:val="false"/>
          <w:i w:val="false"/>
          <w:color w:val="000000"/>
          <w:sz w:val="28"/>
        </w:rPr>
        <w:t>
            Передачу получил _______________________________________________</w:t>
      </w:r>
    </w:p>
    <w:bookmarkEnd w:id="566"/>
    <w:bookmarkStart w:name="z603" w:id="567"/>
    <w:p>
      <w:pPr>
        <w:spacing w:after="0"/>
        <w:ind w:left="0"/>
        <w:jc w:val="both"/>
      </w:pPr>
      <w:r>
        <w:rPr>
          <w:rFonts w:ascii="Times New Roman"/>
          <w:b w:val="false"/>
          <w:i w:val="false"/>
          <w:color w:val="000000"/>
          <w:sz w:val="28"/>
        </w:rPr>
        <w:t>
            (подпись)</w:t>
      </w:r>
    </w:p>
    <w:bookmarkEnd w:id="567"/>
    <w:bookmarkStart w:name="z604" w:id="568"/>
    <w:p>
      <w:pPr>
        <w:spacing w:after="0"/>
        <w:ind w:left="0"/>
        <w:jc w:val="both"/>
      </w:pPr>
      <w:r>
        <w:rPr>
          <w:rFonts w:ascii="Times New Roman"/>
          <w:b w:val="false"/>
          <w:i w:val="false"/>
          <w:color w:val="000000"/>
          <w:sz w:val="28"/>
        </w:rPr>
        <w:t>
            "_____" _________________20 ___ г.</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внутреннего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распорядка следственных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изоляторов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606" w:id="569"/>
    <w:p>
      <w:pPr>
        <w:spacing w:after="0"/>
        <w:ind w:left="0"/>
        <w:jc w:val="both"/>
      </w:pPr>
      <w:r>
        <w:rPr>
          <w:rFonts w:ascii="Times New Roman"/>
          <w:b w:val="false"/>
          <w:i w:val="false"/>
          <w:color w:val="000000"/>
          <w:sz w:val="28"/>
        </w:rPr>
        <w:t>
            форма</w:t>
      </w:r>
    </w:p>
    <w:bookmarkEnd w:id="569"/>
    <w:bookmarkStart w:name="z607" w:id="570"/>
    <w:p>
      <w:pPr>
        <w:spacing w:after="0"/>
        <w:ind w:left="0"/>
        <w:jc w:val="both"/>
      </w:pPr>
      <w:r>
        <w:rPr>
          <w:rFonts w:ascii="Times New Roman"/>
          <w:b w:val="false"/>
          <w:i w:val="false"/>
          <w:color w:val="000000"/>
          <w:sz w:val="28"/>
        </w:rPr>
        <w:t>
            Инвентарный №________</w:t>
      </w:r>
    </w:p>
    <w:bookmarkEnd w:id="570"/>
    <w:bookmarkStart w:name="z608" w:id="571"/>
    <w:p>
      <w:pPr>
        <w:spacing w:after="0"/>
        <w:ind w:left="0"/>
        <w:jc w:val="both"/>
      </w:pPr>
      <w:r>
        <w:rPr>
          <w:rFonts w:ascii="Times New Roman"/>
          <w:b w:val="false"/>
          <w:i w:val="false"/>
          <w:color w:val="000000"/>
          <w:sz w:val="28"/>
        </w:rPr>
        <w:t>
            срок хранения _________</w:t>
      </w:r>
    </w:p>
    <w:bookmarkEnd w:id="571"/>
    <w:bookmarkStart w:name="z609" w:id="572"/>
    <w:p>
      <w:pPr>
        <w:spacing w:after="0"/>
        <w:ind w:left="0"/>
        <w:jc w:val="both"/>
      </w:pPr>
      <w:r>
        <w:rPr>
          <w:rFonts w:ascii="Times New Roman"/>
          <w:b w:val="false"/>
          <w:i w:val="false"/>
          <w:color w:val="000000"/>
          <w:sz w:val="28"/>
        </w:rPr>
        <w:t>
            ЖУРНАЛ № _____</w:t>
      </w:r>
    </w:p>
    <w:bookmarkEnd w:id="572"/>
    <w:bookmarkStart w:name="z610" w:id="573"/>
    <w:p>
      <w:pPr>
        <w:spacing w:after="0"/>
        <w:ind w:left="0"/>
        <w:jc w:val="both"/>
      </w:pPr>
      <w:r>
        <w:rPr>
          <w:rFonts w:ascii="Times New Roman"/>
          <w:b w:val="false"/>
          <w:i w:val="false"/>
          <w:color w:val="000000"/>
          <w:sz w:val="28"/>
        </w:rPr>
        <w:t>
      регистрации жалоб и заявлений подозреваемых и обвиняемых</w:t>
      </w:r>
    </w:p>
    <w:bookmarkEnd w:id="573"/>
    <w:bookmarkStart w:name="z611" w:id="574"/>
    <w:p>
      <w:pPr>
        <w:spacing w:after="0"/>
        <w:ind w:left="0"/>
        <w:jc w:val="both"/>
      </w:pPr>
      <w:r>
        <w:rPr>
          <w:rFonts w:ascii="Times New Roman"/>
          <w:b w:val="false"/>
          <w:i w:val="false"/>
          <w:color w:val="000000"/>
          <w:sz w:val="28"/>
        </w:rPr>
        <w:t>
      __________________________________________</w:t>
      </w:r>
    </w:p>
    <w:bookmarkEnd w:id="574"/>
    <w:bookmarkStart w:name="z612" w:id="575"/>
    <w:p>
      <w:pPr>
        <w:spacing w:after="0"/>
        <w:ind w:left="0"/>
        <w:jc w:val="both"/>
      </w:pPr>
      <w:r>
        <w:rPr>
          <w:rFonts w:ascii="Times New Roman"/>
          <w:b w:val="false"/>
          <w:i w:val="false"/>
          <w:color w:val="000000"/>
          <w:sz w:val="28"/>
        </w:rPr>
        <w:t>
      __________________________________________</w:t>
      </w:r>
    </w:p>
    <w:bookmarkEnd w:id="575"/>
    <w:bookmarkStart w:name="z613" w:id="576"/>
    <w:p>
      <w:pPr>
        <w:spacing w:after="0"/>
        <w:ind w:left="0"/>
        <w:jc w:val="both"/>
      </w:pPr>
      <w:r>
        <w:rPr>
          <w:rFonts w:ascii="Times New Roman"/>
          <w:b w:val="false"/>
          <w:i w:val="false"/>
          <w:color w:val="000000"/>
          <w:sz w:val="28"/>
        </w:rPr>
        <w:t>
      (наименование органа)</w:t>
      </w:r>
    </w:p>
    <w:bookmarkEnd w:id="576"/>
    <w:bookmarkStart w:name="z614" w:id="577"/>
    <w:p>
      <w:pPr>
        <w:spacing w:after="0"/>
        <w:ind w:left="0"/>
        <w:jc w:val="both"/>
      </w:pPr>
      <w:r>
        <w:rPr>
          <w:rFonts w:ascii="Times New Roman"/>
          <w:b w:val="false"/>
          <w:i w:val="false"/>
          <w:color w:val="000000"/>
          <w:sz w:val="28"/>
        </w:rPr>
        <w:t>
      ТОМ № _____________</w:t>
      </w:r>
    </w:p>
    <w:bookmarkEnd w:id="577"/>
    <w:bookmarkStart w:name="z615" w:id="578"/>
    <w:p>
      <w:pPr>
        <w:spacing w:after="0"/>
        <w:ind w:left="0"/>
        <w:jc w:val="both"/>
      </w:pPr>
      <w:r>
        <w:rPr>
          <w:rFonts w:ascii="Times New Roman"/>
          <w:b w:val="false"/>
          <w:i w:val="false"/>
          <w:color w:val="000000"/>
          <w:sz w:val="28"/>
        </w:rPr>
        <w:t>
                        Начат: "___"________20__ года</w:t>
      </w:r>
    </w:p>
    <w:bookmarkEnd w:id="578"/>
    <w:bookmarkStart w:name="z616" w:id="579"/>
    <w:p>
      <w:pPr>
        <w:spacing w:after="0"/>
        <w:ind w:left="0"/>
        <w:jc w:val="both"/>
      </w:pPr>
      <w:r>
        <w:rPr>
          <w:rFonts w:ascii="Times New Roman"/>
          <w:b w:val="false"/>
          <w:i w:val="false"/>
          <w:color w:val="000000"/>
          <w:sz w:val="28"/>
        </w:rPr>
        <w:t>
            Окончен: "___"________20__ года</w:t>
      </w:r>
    </w:p>
    <w:bookmarkEnd w:id="579"/>
    <w:bookmarkStart w:name="z617" w:id="580"/>
    <w:p>
      <w:pPr>
        <w:spacing w:after="0"/>
        <w:ind w:left="0"/>
        <w:jc w:val="both"/>
      </w:pPr>
      <w:r>
        <w:rPr>
          <w:rFonts w:ascii="Times New Roman"/>
          <w:b w:val="false"/>
          <w:i w:val="false"/>
          <w:color w:val="000000"/>
          <w:sz w:val="28"/>
        </w:rPr>
        <w:t>
                        на __________ листах</w:t>
      </w:r>
    </w:p>
    <w:bookmarkEnd w:id="580"/>
    <w:bookmarkStart w:name="z618" w:id="581"/>
    <w:p>
      <w:pPr>
        <w:spacing w:after="0"/>
        <w:ind w:left="0"/>
        <w:jc w:val="both"/>
      </w:pPr>
      <w:r>
        <w:rPr>
          <w:rFonts w:ascii="Times New Roman"/>
          <w:b w:val="false"/>
          <w:i w:val="false"/>
          <w:color w:val="000000"/>
          <w:sz w:val="28"/>
        </w:rPr>
        <w:t>
            журнал в ________ томах</w:t>
      </w:r>
    </w:p>
    <w:bookmarkEnd w:id="581"/>
    <w:bookmarkStart w:name="z619" w:id="582"/>
    <w:p>
      <w:pPr>
        <w:spacing w:after="0"/>
        <w:ind w:left="0"/>
        <w:jc w:val="both"/>
      </w:pPr>
      <w:r>
        <w:rPr>
          <w:rFonts w:ascii="Times New Roman"/>
          <w:b w:val="false"/>
          <w:i w:val="false"/>
          <w:color w:val="000000"/>
          <w:sz w:val="28"/>
        </w:rPr>
        <w:t>
      Лицевая сторона</w:t>
      </w:r>
    </w:p>
    <w:bookmarkEnd w:id="582"/>
    <w:bookmarkStart w:name="z620" w:id="583"/>
    <w:p>
      <w:pPr>
        <w:spacing w:after="0"/>
        <w:ind w:left="0"/>
        <w:jc w:val="both"/>
      </w:pPr>
      <w:r>
        <w:rPr>
          <w:rFonts w:ascii="Times New Roman"/>
          <w:b w:val="false"/>
          <w:i w:val="false"/>
          <w:color w:val="000000"/>
          <w:sz w:val="28"/>
        </w:rPr>
        <w:t>
      Оборотная сторона</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84"/>
          <w:p>
            <w:pPr>
              <w:spacing w:after="20"/>
              <w:ind w:left="20"/>
              <w:jc w:val="both"/>
            </w:pPr>
            <w:r>
              <w:rPr>
                <w:rFonts w:ascii="Times New Roman"/>
                <w:b w:val="false"/>
                <w:i w:val="false"/>
                <w:color w:val="000000"/>
                <w:sz w:val="20"/>
              </w:rPr>
              <w:t>
№ п/п</w:t>
            </w:r>
          </w:p>
          <w:bookmarkEnd w:id="5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подавшего жалобу, заявление</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адресовано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жалобы, заявления (кроме адресованных прокурору в закрытом виде)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направлено (исходящий номер и дата)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рассмотрения и дата его объявления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85"/>
          <w:p>
            <w:pPr>
              <w:spacing w:after="20"/>
              <w:ind w:left="20"/>
              <w:jc w:val="both"/>
            </w:pPr>
            <w:r>
              <w:rPr>
                <w:rFonts w:ascii="Times New Roman"/>
                <w:b w:val="false"/>
                <w:i w:val="false"/>
                <w:color w:val="000000"/>
                <w:sz w:val="20"/>
              </w:rPr>
              <w:t>
1</w:t>
            </w:r>
          </w:p>
          <w:bookmarkEnd w:id="5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w:t>
            </w:r>
            <w:r>
              <w:br/>
            </w:r>
            <w:r>
              <w:rPr>
                <w:rFonts w:ascii="Times New Roman"/>
                <w:b w:val="false"/>
                <w:i w:val="false"/>
                <w:color w:val="000000"/>
                <w:sz w:val="20"/>
              </w:rPr>
              <w:t>следственных изоляторов</w:t>
            </w:r>
            <w:r>
              <w:br/>
            </w:r>
            <w:r>
              <w:rPr>
                <w:rFonts w:ascii="Times New Roman"/>
                <w:b w:val="false"/>
                <w:i w:val="false"/>
                <w:color w:val="000000"/>
                <w:sz w:val="20"/>
              </w:rPr>
              <w:t>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следственного</w:t>
            </w:r>
            <w:r>
              <w:br/>
            </w:r>
            <w:r>
              <w:rPr>
                <w:rFonts w:ascii="Times New Roman"/>
                <w:b w:val="false"/>
                <w:i w:val="false"/>
                <w:color w:val="000000"/>
                <w:sz w:val="20"/>
              </w:rPr>
              <w:t>изолятора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w:t>
            </w:r>
            <w:r>
              <w:br/>
            </w:r>
            <w:r>
              <w:rPr>
                <w:rFonts w:ascii="Times New Roman"/>
                <w:b w:val="false"/>
                <w:i w:val="false"/>
                <w:color w:val="000000"/>
                <w:sz w:val="20"/>
              </w:rPr>
              <w:t>__________________________________________</w:t>
            </w:r>
            <w:r>
              <w:br/>
            </w:r>
            <w:r>
              <w:rPr>
                <w:rFonts w:ascii="Times New Roman"/>
                <w:b w:val="false"/>
                <w:i w:val="false"/>
                <w:color w:val="000000"/>
                <w:sz w:val="20"/>
              </w:rPr>
              <w:t>звание, фамилия, имя, отчество (при его наличии)</w:t>
            </w:r>
          </w:p>
        </w:tc>
      </w:tr>
    </w:tbl>
    <w:bookmarkStart w:name="z726" w:id="586"/>
    <w:p>
      <w:pPr>
        <w:spacing w:after="0"/>
        <w:ind w:left="0"/>
        <w:jc w:val="left"/>
      </w:pPr>
      <w:r>
        <w:rPr>
          <w:rFonts w:ascii="Times New Roman"/>
          <w:b/>
          <w:i w:val="false"/>
          <w:color w:val="000000"/>
        </w:rPr>
        <w:t xml:space="preserve">                                      РАЗРЕШЕНИЕ</w:t>
      </w:r>
      <w:r>
        <w:br/>
      </w:r>
      <w:r>
        <w:rPr>
          <w:rFonts w:ascii="Times New Roman"/>
          <w:b/>
          <w:i w:val="false"/>
          <w:color w:val="000000"/>
        </w:rPr>
        <w:t xml:space="preserve">       на свидание с супругой (супругом), близкими родственниками и иными лицами</w:t>
      </w:r>
    </w:p>
    <w:bookmarkEnd w:id="586"/>
    <w:p>
      <w:pPr>
        <w:spacing w:after="0"/>
        <w:ind w:left="0"/>
        <w:jc w:val="both"/>
      </w:pPr>
      <w:r>
        <w:rPr>
          <w:rFonts w:ascii="Times New Roman"/>
          <w:b w:val="false"/>
          <w:i w:val="false"/>
          <w:color w:val="ff0000"/>
          <w:sz w:val="28"/>
        </w:rPr>
        <w:t xml:space="preserve">
      Сноска. Приложение 11 - в редакции приказа Председателя Комитета национальной безопасности РК от 17.11.2020 </w:t>
      </w:r>
      <w:r>
        <w:rPr>
          <w:rFonts w:ascii="Times New Roman"/>
          <w:b w:val="false"/>
          <w:i w:val="false"/>
          <w:color w:val="ff0000"/>
          <w:sz w:val="28"/>
        </w:rPr>
        <w:t>№ 76/қе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Сообщаем, что гражданину (ке) 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разрешено свидание с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лица, содержащегося под стражей</w:t>
      </w:r>
    </w:p>
    <w:p>
      <w:pPr>
        <w:spacing w:after="0"/>
        <w:ind w:left="0"/>
        <w:jc w:val="both"/>
      </w:pPr>
      <w:r>
        <w:rPr>
          <w:rFonts w:ascii="Times New Roman"/>
          <w:b w:val="false"/>
          <w:i w:val="false"/>
          <w:color w:val="000000"/>
          <w:sz w:val="28"/>
        </w:rPr>
        <w:t>"___"________ _____ года рождения, привлекаемому (-ой) за совершение</w:t>
      </w:r>
    </w:p>
    <w:p>
      <w:pPr>
        <w:spacing w:after="0"/>
        <w:ind w:left="0"/>
        <w:jc w:val="both"/>
      </w:pPr>
      <w:r>
        <w:rPr>
          <w:rFonts w:ascii="Times New Roman"/>
          <w:b w:val="false"/>
          <w:i w:val="false"/>
          <w:color w:val="000000"/>
          <w:sz w:val="28"/>
        </w:rPr>
        <w:t>уголовного правонарушения, предусмотренного статьей ______ Уголовного кодекса</w:t>
      </w:r>
    </w:p>
    <w:p>
      <w:pPr>
        <w:spacing w:after="0"/>
        <w:ind w:left="0"/>
        <w:jc w:val="both"/>
      </w:pPr>
      <w:r>
        <w:rPr>
          <w:rFonts w:ascii="Times New Roman"/>
          <w:b w:val="false"/>
          <w:i w:val="false"/>
          <w:color w:val="000000"/>
          <w:sz w:val="28"/>
        </w:rPr>
        <w:t>Республики Казахстан, числящемуся (-ейся) за 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ведущего уголовный процесс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звание, фамилия, имя, отчество (при его наличии) лица, ведущего</w:t>
      </w:r>
    </w:p>
    <w:p>
      <w:pPr>
        <w:spacing w:after="0"/>
        <w:ind w:left="0"/>
        <w:jc w:val="both"/>
      </w:pPr>
      <w:r>
        <w:rPr>
          <w:rFonts w:ascii="Times New Roman"/>
          <w:b w:val="false"/>
          <w:i w:val="false"/>
          <w:color w:val="000000"/>
          <w:sz w:val="28"/>
        </w:rPr>
        <w:t xml:space="preserve">                               уголовный процесс</w:t>
      </w:r>
    </w:p>
    <w:p>
      <w:pPr>
        <w:spacing w:after="0"/>
        <w:ind w:left="0"/>
        <w:jc w:val="both"/>
      </w:pPr>
      <w:r>
        <w:rPr>
          <w:rFonts w:ascii="Times New Roman"/>
          <w:b w:val="false"/>
          <w:i w:val="false"/>
          <w:color w:val="000000"/>
          <w:sz w:val="28"/>
        </w:rPr>
        <w:t>Подпись _____________________________</w:t>
      </w:r>
    </w:p>
    <w:p>
      <w:pPr>
        <w:spacing w:after="0"/>
        <w:ind w:left="0"/>
        <w:jc w:val="both"/>
      </w:pPr>
      <w:r>
        <w:rPr>
          <w:rFonts w:ascii="Times New Roman"/>
          <w:b w:val="false"/>
          <w:i w:val="false"/>
          <w:color w:val="000000"/>
          <w:sz w:val="28"/>
        </w:rPr>
        <w:t>"__" ________________________________</w:t>
      </w:r>
    </w:p>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лица, ведущего уголовный процесс</w:t>
      </w:r>
    </w:p>
    <w:p>
      <w:pPr>
        <w:spacing w:after="0"/>
        <w:ind w:left="0"/>
        <w:jc w:val="both"/>
      </w:pPr>
      <w:r>
        <w:rPr>
          <w:rFonts w:ascii="Times New Roman"/>
          <w:b w:val="false"/>
          <w:i w:val="false"/>
          <w:color w:val="000000"/>
          <w:sz w:val="28"/>
        </w:rPr>
        <w:t>Подпись ____________________________</w:t>
      </w:r>
    </w:p>
    <w:p>
      <w:pPr>
        <w:spacing w:after="0"/>
        <w:ind w:left="0"/>
        <w:jc w:val="both"/>
      </w:pPr>
      <w:r>
        <w:rPr>
          <w:rFonts w:ascii="Times New Roman"/>
          <w:b w:val="false"/>
          <w:i w:val="false"/>
          <w:color w:val="000000"/>
          <w:sz w:val="28"/>
        </w:rPr>
        <w:t>"__"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внутреннего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распорядка следственных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изоляторов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657" w:id="587"/>
    <w:p>
      <w:pPr>
        <w:spacing w:after="0"/>
        <w:ind w:left="0"/>
        <w:jc w:val="both"/>
      </w:pPr>
      <w:r>
        <w:rPr>
          <w:rFonts w:ascii="Times New Roman"/>
          <w:b w:val="false"/>
          <w:i w:val="false"/>
          <w:color w:val="000000"/>
          <w:sz w:val="28"/>
        </w:rPr>
        <w:t>
            форма</w:t>
      </w:r>
    </w:p>
    <w:bookmarkEnd w:id="587"/>
    <w:bookmarkStart w:name="z658" w:id="588"/>
    <w:p>
      <w:pPr>
        <w:spacing w:after="0"/>
        <w:ind w:left="0"/>
        <w:jc w:val="both"/>
      </w:pPr>
      <w:r>
        <w:rPr>
          <w:rFonts w:ascii="Times New Roman"/>
          <w:b w:val="false"/>
          <w:i w:val="false"/>
          <w:color w:val="000000"/>
          <w:sz w:val="28"/>
        </w:rPr>
        <w:t>
            КНИГА</w:t>
      </w:r>
    </w:p>
    <w:bookmarkEnd w:id="588"/>
    <w:bookmarkStart w:name="z659" w:id="589"/>
    <w:p>
      <w:pPr>
        <w:spacing w:after="0"/>
        <w:ind w:left="0"/>
        <w:jc w:val="both"/>
      </w:pPr>
      <w:r>
        <w:rPr>
          <w:rFonts w:ascii="Times New Roman"/>
          <w:b w:val="false"/>
          <w:i w:val="false"/>
          <w:color w:val="000000"/>
          <w:sz w:val="28"/>
        </w:rPr>
        <w:t>
      учета взысканий и поощрений</w:t>
      </w:r>
    </w:p>
    <w:bookmarkEnd w:id="589"/>
    <w:bookmarkStart w:name="z660" w:id="590"/>
    <w:p>
      <w:pPr>
        <w:spacing w:after="0"/>
        <w:ind w:left="0"/>
        <w:jc w:val="both"/>
      </w:pPr>
      <w:r>
        <w:rPr>
          <w:rFonts w:ascii="Times New Roman"/>
          <w:b w:val="false"/>
          <w:i w:val="false"/>
          <w:color w:val="000000"/>
          <w:sz w:val="28"/>
        </w:rPr>
        <w:t>
      подозреваемых и обвиняемых</w:t>
      </w:r>
    </w:p>
    <w:bookmarkEnd w:id="5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1" w:id="591"/>
    <w:p>
      <w:pPr>
        <w:spacing w:after="0"/>
        <w:ind w:left="0"/>
        <w:jc w:val="both"/>
      </w:pPr>
      <w:r>
        <w:rPr>
          <w:rFonts w:ascii="Times New Roman"/>
          <w:b w:val="false"/>
          <w:i w:val="false"/>
          <w:color w:val="000000"/>
          <w:sz w:val="28"/>
        </w:rPr>
        <w:t>
      ТОМ № ______</w:t>
      </w:r>
    </w:p>
    <w:bookmarkEnd w:id="591"/>
    <w:bookmarkStart w:name="z662" w:id="592"/>
    <w:p>
      <w:pPr>
        <w:spacing w:after="0"/>
        <w:ind w:left="0"/>
        <w:jc w:val="both"/>
      </w:pPr>
      <w:r>
        <w:rPr>
          <w:rFonts w:ascii="Times New Roman"/>
          <w:b w:val="false"/>
          <w:i w:val="false"/>
          <w:color w:val="000000"/>
          <w:sz w:val="28"/>
        </w:rPr>
        <w:t xml:space="preserve">
       </w:t>
      </w:r>
    </w:p>
    <w:bookmarkEnd w:id="592"/>
    <w:p>
      <w:pPr>
        <w:spacing w:after="0"/>
        <w:ind w:left="0"/>
        <w:jc w:val="both"/>
      </w:pPr>
      <w:r>
        <w:rPr>
          <w:rFonts w:ascii="Times New Roman"/>
          <w:b w:val="false"/>
          <w:i w:val="false"/>
          <w:color w:val="000000"/>
          <w:sz w:val="28"/>
        </w:rPr>
        <w:t>
                        Начат: "___"______________20 ___ года</w:t>
      </w:r>
    </w:p>
    <w:bookmarkStart w:name="z663" w:id="593"/>
    <w:p>
      <w:pPr>
        <w:spacing w:after="0"/>
        <w:ind w:left="0"/>
        <w:jc w:val="both"/>
      </w:pPr>
      <w:r>
        <w:rPr>
          <w:rFonts w:ascii="Times New Roman"/>
          <w:b w:val="false"/>
          <w:i w:val="false"/>
          <w:color w:val="000000"/>
          <w:sz w:val="28"/>
        </w:rPr>
        <w:t>
            Окончен: "___"____________20 ___ года</w:t>
      </w:r>
    </w:p>
    <w:bookmarkEnd w:id="593"/>
    <w:bookmarkStart w:name="z664" w:id="594"/>
    <w:p>
      <w:pPr>
        <w:spacing w:after="0"/>
        <w:ind w:left="0"/>
        <w:jc w:val="both"/>
      </w:pPr>
      <w:r>
        <w:rPr>
          <w:rFonts w:ascii="Times New Roman"/>
          <w:b w:val="false"/>
          <w:i w:val="false"/>
          <w:color w:val="000000"/>
          <w:sz w:val="28"/>
        </w:rPr>
        <w:t>
                        на __________ листах</w:t>
      </w:r>
    </w:p>
    <w:bookmarkEnd w:id="594"/>
    <w:bookmarkStart w:name="z665" w:id="595"/>
    <w:p>
      <w:pPr>
        <w:spacing w:after="0"/>
        <w:ind w:left="0"/>
        <w:jc w:val="both"/>
      </w:pPr>
      <w:r>
        <w:rPr>
          <w:rFonts w:ascii="Times New Roman"/>
          <w:b w:val="false"/>
          <w:i w:val="false"/>
          <w:color w:val="000000"/>
          <w:sz w:val="28"/>
        </w:rPr>
        <w:t>
            журнал в ________ томах</w:t>
      </w:r>
    </w:p>
    <w:bookmarkEnd w:id="595"/>
    <w:bookmarkStart w:name="z666" w:id="596"/>
    <w:p>
      <w:pPr>
        <w:spacing w:after="0"/>
        <w:ind w:left="0"/>
        <w:jc w:val="both"/>
      </w:pPr>
      <w:r>
        <w:rPr>
          <w:rFonts w:ascii="Times New Roman"/>
          <w:b w:val="false"/>
          <w:i w:val="false"/>
          <w:color w:val="000000"/>
          <w:sz w:val="28"/>
        </w:rPr>
        <w:t>
      Лицевая сторона</w:t>
      </w:r>
    </w:p>
    <w:bookmarkEnd w:id="596"/>
    <w:bookmarkStart w:name="z667" w:id="597"/>
    <w:p>
      <w:pPr>
        <w:spacing w:after="0"/>
        <w:ind w:left="0"/>
        <w:jc w:val="both"/>
      </w:pPr>
      <w:r>
        <w:rPr>
          <w:rFonts w:ascii="Times New Roman"/>
          <w:b w:val="false"/>
          <w:i w:val="false"/>
          <w:color w:val="000000"/>
          <w:sz w:val="28"/>
        </w:rPr>
        <w:t>
      Оборотная сторона</w:t>
      </w:r>
    </w:p>
    <w:bookmarkEnd w:id="597"/>
    <w:bookmarkStart w:name="z668" w:id="598"/>
    <w:p>
      <w:pPr>
        <w:spacing w:after="0"/>
        <w:ind w:left="0"/>
        <w:jc w:val="both"/>
      </w:pPr>
      <w:r>
        <w:rPr>
          <w:rFonts w:ascii="Times New Roman"/>
          <w:b w:val="false"/>
          <w:i w:val="false"/>
          <w:color w:val="000000"/>
          <w:sz w:val="28"/>
        </w:rPr>
        <w:t>
      Часть I</w:t>
      </w:r>
    </w:p>
    <w:bookmarkEnd w:id="598"/>
    <w:bookmarkStart w:name="z669" w:id="599"/>
    <w:p>
      <w:pPr>
        <w:spacing w:after="0"/>
        <w:ind w:left="0"/>
        <w:jc w:val="both"/>
      </w:pPr>
      <w:r>
        <w:rPr>
          <w:rFonts w:ascii="Times New Roman"/>
          <w:b w:val="false"/>
          <w:i w:val="false"/>
          <w:color w:val="000000"/>
          <w:sz w:val="28"/>
        </w:rPr>
        <w:t>
      Учет лиц, подвергнутых взысканиям</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00"/>
          <w:p>
            <w:pPr>
              <w:spacing w:after="20"/>
              <w:ind w:left="20"/>
              <w:jc w:val="both"/>
            </w:pPr>
            <w:r>
              <w:rPr>
                <w:rFonts w:ascii="Times New Roman"/>
                <w:b w:val="false"/>
                <w:i w:val="false"/>
                <w:color w:val="000000"/>
                <w:sz w:val="20"/>
              </w:rPr>
              <w:t>
№</w:t>
            </w:r>
          </w:p>
          <w:bookmarkEnd w:id="600"/>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на которого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взыскания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01"/>
          <w:p>
            <w:pPr>
              <w:spacing w:after="20"/>
              <w:ind w:left="20"/>
              <w:jc w:val="both"/>
            </w:pPr>
            <w:r>
              <w:rPr>
                <w:rFonts w:ascii="Times New Roman"/>
                <w:b w:val="false"/>
                <w:i w:val="false"/>
                <w:color w:val="000000"/>
                <w:sz w:val="20"/>
              </w:rPr>
              <w:t>
1</w:t>
            </w:r>
          </w:p>
          <w:bookmarkEnd w:id="6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672" w:id="602"/>
    <w:p>
      <w:pPr>
        <w:spacing w:after="0"/>
        <w:ind w:left="0"/>
        <w:jc w:val="both"/>
      </w:pPr>
      <w:r>
        <w:rPr>
          <w:rFonts w:ascii="Times New Roman"/>
          <w:b w:val="false"/>
          <w:i w:val="false"/>
          <w:color w:val="000000"/>
          <w:sz w:val="28"/>
        </w:rPr>
        <w:t>
      Часть II</w:t>
      </w:r>
    </w:p>
    <w:bookmarkEnd w:id="602"/>
    <w:bookmarkStart w:name="z673" w:id="603"/>
    <w:p>
      <w:pPr>
        <w:spacing w:after="0"/>
        <w:ind w:left="0"/>
        <w:jc w:val="both"/>
      </w:pPr>
      <w:r>
        <w:rPr>
          <w:rFonts w:ascii="Times New Roman"/>
          <w:b w:val="false"/>
          <w:i w:val="false"/>
          <w:color w:val="000000"/>
          <w:sz w:val="28"/>
        </w:rPr>
        <w:t>
      Учет лиц, поощренных администрацией</w:t>
      </w:r>
    </w:p>
    <w:bookmarkEnd w:id="603"/>
    <w:bookmarkStart w:name="z674" w:id="604"/>
    <w:p>
      <w:pPr>
        <w:spacing w:after="0"/>
        <w:ind w:left="0"/>
        <w:jc w:val="both"/>
      </w:pPr>
      <w:r>
        <w:rPr>
          <w:rFonts w:ascii="Times New Roman"/>
          <w:b w:val="false"/>
          <w:i w:val="false"/>
          <w:color w:val="000000"/>
          <w:sz w:val="28"/>
        </w:rPr>
        <w:t>
      следственного изолятора</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05"/>
          <w:p>
            <w:pPr>
              <w:spacing w:after="20"/>
              <w:ind w:left="20"/>
              <w:jc w:val="both"/>
            </w:pPr>
            <w:r>
              <w:rPr>
                <w:rFonts w:ascii="Times New Roman"/>
                <w:b w:val="false"/>
                <w:i w:val="false"/>
                <w:color w:val="000000"/>
                <w:sz w:val="20"/>
              </w:rPr>
              <w:t>
№ п/п</w:t>
            </w:r>
          </w:p>
          <w:bookmarkEnd w:id="6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поощренного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поощрен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поощрения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поощрен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06"/>
          <w:p>
            <w:pPr>
              <w:spacing w:after="20"/>
              <w:ind w:left="20"/>
              <w:jc w:val="both"/>
            </w:pPr>
            <w:r>
              <w:rPr>
                <w:rFonts w:ascii="Times New Roman"/>
                <w:b w:val="false"/>
                <w:i w:val="false"/>
                <w:color w:val="000000"/>
                <w:sz w:val="20"/>
              </w:rPr>
              <w:t>
1</w:t>
            </w:r>
          </w:p>
          <w:bookmarkEnd w:id="6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внутреннего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распорядка следственных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изоляторов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678" w:id="607"/>
    <w:p>
      <w:pPr>
        <w:spacing w:after="0"/>
        <w:ind w:left="0"/>
        <w:jc w:val="both"/>
      </w:pPr>
      <w:r>
        <w:rPr>
          <w:rFonts w:ascii="Times New Roman"/>
          <w:b w:val="false"/>
          <w:i w:val="false"/>
          <w:color w:val="000000"/>
          <w:sz w:val="28"/>
        </w:rPr>
        <w:t>
            форма</w:t>
      </w:r>
    </w:p>
    <w:bookmarkEnd w:id="607"/>
    <w:bookmarkStart w:name="z679" w:id="608"/>
    <w:p>
      <w:pPr>
        <w:spacing w:after="0"/>
        <w:ind w:left="0"/>
        <w:jc w:val="both"/>
      </w:pPr>
      <w:r>
        <w:rPr>
          <w:rFonts w:ascii="Times New Roman"/>
          <w:b w:val="false"/>
          <w:i w:val="false"/>
          <w:color w:val="000000"/>
          <w:sz w:val="28"/>
        </w:rPr>
        <w:t>
      ПОСТАНОВЛЕНИЕ</w:t>
      </w:r>
    </w:p>
    <w:bookmarkEnd w:id="608"/>
    <w:bookmarkStart w:name="z680" w:id="609"/>
    <w:p>
      <w:pPr>
        <w:spacing w:after="0"/>
        <w:ind w:left="0"/>
        <w:jc w:val="both"/>
      </w:pPr>
      <w:r>
        <w:rPr>
          <w:rFonts w:ascii="Times New Roman"/>
          <w:b w:val="false"/>
          <w:i w:val="false"/>
          <w:color w:val="000000"/>
          <w:sz w:val="28"/>
        </w:rPr>
        <w:t>
      о водворении подозреваемого или</w:t>
      </w:r>
    </w:p>
    <w:bookmarkEnd w:id="609"/>
    <w:bookmarkStart w:name="z681" w:id="610"/>
    <w:p>
      <w:pPr>
        <w:spacing w:after="0"/>
        <w:ind w:left="0"/>
        <w:jc w:val="both"/>
      </w:pPr>
      <w:r>
        <w:rPr>
          <w:rFonts w:ascii="Times New Roman"/>
          <w:b w:val="false"/>
          <w:i w:val="false"/>
          <w:color w:val="000000"/>
          <w:sz w:val="28"/>
        </w:rPr>
        <w:t>
      обвиняемого в одиночную камеру или карцер</w:t>
      </w:r>
    </w:p>
    <w:bookmarkEnd w:id="610"/>
    <w:bookmarkStart w:name="z682" w:id="611"/>
    <w:p>
      <w:pPr>
        <w:spacing w:after="0"/>
        <w:ind w:left="0"/>
        <w:jc w:val="both"/>
      </w:pPr>
      <w:r>
        <w:rPr>
          <w:rFonts w:ascii="Times New Roman"/>
          <w:b w:val="false"/>
          <w:i w:val="false"/>
          <w:color w:val="000000"/>
          <w:sz w:val="28"/>
        </w:rPr>
        <w:t>
             Подозреваемый или обвиняемый _____________________________________________</w:t>
      </w:r>
    </w:p>
    <w:bookmarkEnd w:id="611"/>
    <w:bookmarkStart w:name="z683" w:id="612"/>
    <w:p>
      <w:pPr>
        <w:spacing w:after="0"/>
        <w:ind w:left="0"/>
        <w:jc w:val="both"/>
      </w:pPr>
      <w:r>
        <w:rPr>
          <w:rFonts w:ascii="Times New Roman"/>
          <w:b w:val="false"/>
          <w:i w:val="false"/>
          <w:color w:val="000000"/>
          <w:sz w:val="28"/>
        </w:rPr>
        <w:t>
            __________________________________________________________________________</w:t>
      </w:r>
    </w:p>
    <w:bookmarkEnd w:id="612"/>
    <w:bookmarkStart w:name="z684" w:id="613"/>
    <w:p>
      <w:pPr>
        <w:spacing w:after="0"/>
        <w:ind w:left="0"/>
        <w:jc w:val="both"/>
      </w:pPr>
      <w:r>
        <w:rPr>
          <w:rFonts w:ascii="Times New Roman"/>
          <w:b w:val="false"/>
          <w:i w:val="false"/>
          <w:color w:val="000000"/>
          <w:sz w:val="28"/>
        </w:rPr>
        <w:t>
            фамилия, имя, отчество (при его наличии), год рождения</w:t>
      </w:r>
    </w:p>
    <w:bookmarkEnd w:id="613"/>
    <w:bookmarkStart w:name="z685" w:id="614"/>
    <w:p>
      <w:pPr>
        <w:spacing w:after="0"/>
        <w:ind w:left="0"/>
        <w:jc w:val="both"/>
      </w:pPr>
      <w:r>
        <w:rPr>
          <w:rFonts w:ascii="Times New Roman"/>
          <w:b w:val="false"/>
          <w:i w:val="false"/>
          <w:color w:val="000000"/>
          <w:sz w:val="28"/>
        </w:rPr>
        <w:t>
            допустил нарушение режима ________________________________________________</w:t>
      </w:r>
    </w:p>
    <w:bookmarkEnd w:id="614"/>
    <w:bookmarkStart w:name="z686" w:id="615"/>
    <w:p>
      <w:pPr>
        <w:spacing w:after="0"/>
        <w:ind w:left="0"/>
        <w:jc w:val="both"/>
      </w:pPr>
      <w:r>
        <w:rPr>
          <w:rFonts w:ascii="Times New Roman"/>
          <w:b w:val="false"/>
          <w:i w:val="false"/>
          <w:color w:val="000000"/>
          <w:sz w:val="28"/>
        </w:rPr>
        <w:t>
            __________________________________________________________________________</w:t>
      </w:r>
    </w:p>
    <w:bookmarkEnd w:id="615"/>
    <w:bookmarkStart w:name="z687" w:id="616"/>
    <w:p>
      <w:pPr>
        <w:spacing w:after="0"/>
        <w:ind w:left="0"/>
        <w:jc w:val="both"/>
      </w:pPr>
      <w:r>
        <w:rPr>
          <w:rFonts w:ascii="Times New Roman"/>
          <w:b w:val="false"/>
          <w:i w:val="false"/>
          <w:color w:val="000000"/>
          <w:sz w:val="28"/>
        </w:rPr>
        <w:t>
            время, обстоятельства и характер допущенного нарушения</w:t>
      </w:r>
    </w:p>
    <w:bookmarkEnd w:id="616"/>
    <w:bookmarkStart w:name="z688" w:id="617"/>
    <w:p>
      <w:pPr>
        <w:spacing w:after="0"/>
        <w:ind w:left="0"/>
        <w:jc w:val="both"/>
      </w:pPr>
      <w:r>
        <w:rPr>
          <w:rFonts w:ascii="Times New Roman"/>
          <w:b w:val="false"/>
          <w:i w:val="false"/>
          <w:color w:val="000000"/>
          <w:sz w:val="28"/>
        </w:rPr>
        <w:t>
           ПОСТАНОВИЛ</w:t>
      </w:r>
    </w:p>
    <w:bookmarkEnd w:id="617"/>
    <w:bookmarkStart w:name="z689" w:id="618"/>
    <w:p>
      <w:pPr>
        <w:spacing w:after="0"/>
        <w:ind w:left="0"/>
        <w:jc w:val="both"/>
      </w:pPr>
      <w:r>
        <w:rPr>
          <w:rFonts w:ascii="Times New Roman"/>
          <w:b w:val="false"/>
          <w:i w:val="false"/>
          <w:color w:val="000000"/>
          <w:sz w:val="28"/>
        </w:rPr>
        <w:t>
            Подозреваемого или обвиняемого ____________________________________________</w:t>
      </w:r>
    </w:p>
    <w:bookmarkEnd w:id="618"/>
    <w:bookmarkStart w:name="z690" w:id="619"/>
    <w:p>
      <w:pPr>
        <w:spacing w:after="0"/>
        <w:ind w:left="0"/>
        <w:jc w:val="both"/>
      </w:pPr>
      <w:r>
        <w:rPr>
          <w:rFonts w:ascii="Times New Roman"/>
          <w:b w:val="false"/>
          <w:i w:val="false"/>
          <w:color w:val="000000"/>
          <w:sz w:val="28"/>
        </w:rPr>
        <w:t>
            __________________________________________________________________________</w:t>
      </w:r>
    </w:p>
    <w:bookmarkEnd w:id="619"/>
    <w:bookmarkStart w:name="z691" w:id="620"/>
    <w:p>
      <w:pPr>
        <w:spacing w:after="0"/>
        <w:ind w:left="0"/>
        <w:jc w:val="both"/>
      </w:pPr>
      <w:r>
        <w:rPr>
          <w:rFonts w:ascii="Times New Roman"/>
          <w:b w:val="false"/>
          <w:i w:val="false"/>
          <w:color w:val="000000"/>
          <w:sz w:val="28"/>
        </w:rPr>
        <w:t>
            фамилия, имя, отчество (при его наличии)</w:t>
      </w:r>
    </w:p>
    <w:bookmarkEnd w:id="620"/>
    <w:bookmarkStart w:name="z692" w:id="621"/>
    <w:p>
      <w:pPr>
        <w:spacing w:after="0"/>
        <w:ind w:left="0"/>
        <w:jc w:val="both"/>
      </w:pPr>
      <w:r>
        <w:rPr>
          <w:rFonts w:ascii="Times New Roman"/>
          <w:b w:val="false"/>
          <w:i w:val="false"/>
          <w:color w:val="000000"/>
          <w:sz w:val="28"/>
        </w:rPr>
        <w:t>
            за злостное нарушение режима водворить в карцер на __________ суток.</w:t>
      </w:r>
    </w:p>
    <w:bookmarkEnd w:id="621"/>
    <w:bookmarkStart w:name="z693" w:id="622"/>
    <w:p>
      <w:pPr>
        <w:spacing w:after="0"/>
        <w:ind w:left="0"/>
        <w:jc w:val="both"/>
      </w:pPr>
      <w:r>
        <w:rPr>
          <w:rFonts w:ascii="Times New Roman"/>
          <w:b w:val="false"/>
          <w:i w:val="false"/>
          <w:color w:val="000000"/>
          <w:sz w:val="28"/>
        </w:rPr>
        <w:t>
            Начальник следственного изолятора __________________________________________</w:t>
      </w:r>
    </w:p>
    <w:bookmarkEnd w:id="622"/>
    <w:bookmarkStart w:name="z694" w:id="623"/>
    <w:p>
      <w:pPr>
        <w:spacing w:after="0"/>
        <w:ind w:left="0"/>
        <w:jc w:val="both"/>
      </w:pPr>
      <w:r>
        <w:rPr>
          <w:rFonts w:ascii="Times New Roman"/>
          <w:b w:val="false"/>
          <w:i w:val="false"/>
          <w:color w:val="000000"/>
          <w:sz w:val="28"/>
        </w:rPr>
        <w:t>
            звание, фамилия, имя, отчество</w:t>
      </w:r>
    </w:p>
    <w:bookmarkEnd w:id="623"/>
    <w:p>
      <w:pPr>
        <w:spacing w:after="0"/>
        <w:ind w:left="0"/>
        <w:jc w:val="both"/>
      </w:pPr>
      <w:r>
        <w:rPr>
          <w:rFonts w:ascii="Times New Roman"/>
          <w:b w:val="false"/>
          <w:i w:val="false"/>
          <w:color w:val="000000"/>
          <w:sz w:val="28"/>
        </w:rPr>
        <w:t>
             (при его наличии), подпись</w:t>
      </w:r>
    </w:p>
    <w:bookmarkStart w:name="z695" w:id="624"/>
    <w:p>
      <w:pPr>
        <w:spacing w:after="0"/>
        <w:ind w:left="0"/>
        <w:jc w:val="both"/>
      </w:pPr>
      <w:r>
        <w:rPr>
          <w:rFonts w:ascii="Times New Roman"/>
          <w:b w:val="false"/>
          <w:i w:val="false"/>
          <w:color w:val="000000"/>
          <w:sz w:val="28"/>
        </w:rPr>
        <w:t>
            "___"__________20____года</w:t>
      </w:r>
    </w:p>
    <w:bookmarkEnd w:id="624"/>
    <w:bookmarkStart w:name="z696" w:id="625"/>
    <w:p>
      <w:pPr>
        <w:spacing w:after="0"/>
        <w:ind w:left="0"/>
        <w:jc w:val="both"/>
      </w:pPr>
      <w:r>
        <w:rPr>
          <w:rFonts w:ascii="Times New Roman"/>
          <w:b w:val="false"/>
          <w:i w:val="false"/>
          <w:color w:val="000000"/>
          <w:sz w:val="28"/>
        </w:rPr>
        <w:t>
            Постановление мне объявлено "___"_____20 _ года _____________________________</w:t>
      </w:r>
    </w:p>
    <w:bookmarkEnd w:id="625"/>
    <w:bookmarkStart w:name="z697" w:id="626"/>
    <w:p>
      <w:pPr>
        <w:spacing w:after="0"/>
        <w:ind w:left="0"/>
        <w:jc w:val="both"/>
      </w:pPr>
      <w:r>
        <w:rPr>
          <w:rFonts w:ascii="Times New Roman"/>
          <w:b w:val="false"/>
          <w:i w:val="false"/>
          <w:color w:val="000000"/>
          <w:sz w:val="28"/>
        </w:rPr>
        <w:t>
            подпись подозреваемого</w:t>
      </w:r>
    </w:p>
    <w:bookmarkEnd w:id="626"/>
    <w:p>
      <w:pPr>
        <w:spacing w:after="0"/>
        <w:ind w:left="0"/>
        <w:jc w:val="both"/>
      </w:pPr>
      <w:r>
        <w:rPr>
          <w:rFonts w:ascii="Times New Roman"/>
          <w:b w:val="false"/>
          <w:i w:val="false"/>
          <w:color w:val="000000"/>
          <w:sz w:val="28"/>
        </w:rPr>
        <w:t>
             или обвиняемого</w:t>
      </w:r>
    </w:p>
    <w:bookmarkStart w:name="z698" w:id="627"/>
    <w:p>
      <w:pPr>
        <w:spacing w:after="0"/>
        <w:ind w:left="0"/>
        <w:jc w:val="both"/>
      </w:pPr>
      <w:r>
        <w:rPr>
          <w:rFonts w:ascii="Times New Roman"/>
          <w:b w:val="false"/>
          <w:i w:val="false"/>
          <w:color w:val="000000"/>
          <w:sz w:val="28"/>
        </w:rPr>
        <w:t>
            Постановление объявил _____________________________________________________</w:t>
      </w:r>
    </w:p>
    <w:bookmarkEnd w:id="627"/>
    <w:bookmarkStart w:name="z699" w:id="628"/>
    <w:p>
      <w:pPr>
        <w:spacing w:after="0"/>
        <w:ind w:left="0"/>
        <w:jc w:val="both"/>
      </w:pPr>
      <w:r>
        <w:rPr>
          <w:rFonts w:ascii="Times New Roman"/>
          <w:b w:val="false"/>
          <w:i w:val="false"/>
          <w:color w:val="000000"/>
          <w:sz w:val="28"/>
        </w:rPr>
        <w:t>
            звание, фамилия, имя, отчество (при его наличии), подпись</w:t>
      </w:r>
    </w:p>
    <w:bookmarkEnd w:id="628"/>
    <w:bookmarkStart w:name="z700" w:id="629"/>
    <w:p>
      <w:pPr>
        <w:spacing w:after="0"/>
        <w:ind w:left="0"/>
        <w:jc w:val="both"/>
      </w:pPr>
      <w:r>
        <w:rPr>
          <w:rFonts w:ascii="Times New Roman"/>
          <w:b w:val="false"/>
          <w:i w:val="false"/>
          <w:color w:val="000000"/>
          <w:sz w:val="28"/>
        </w:rPr>
        <w:t>
            Обыск производился _______________________________________________________</w:t>
      </w:r>
    </w:p>
    <w:bookmarkEnd w:id="629"/>
    <w:bookmarkStart w:name="z701" w:id="630"/>
    <w:p>
      <w:pPr>
        <w:spacing w:after="0"/>
        <w:ind w:left="0"/>
        <w:jc w:val="both"/>
      </w:pPr>
      <w:r>
        <w:rPr>
          <w:rFonts w:ascii="Times New Roman"/>
          <w:b w:val="false"/>
          <w:i w:val="false"/>
          <w:color w:val="000000"/>
          <w:sz w:val="28"/>
        </w:rPr>
        <w:t>
            подпись лица, производившего обыск</w:t>
      </w:r>
    </w:p>
    <w:bookmarkEnd w:id="630"/>
    <w:bookmarkStart w:name="z702" w:id="631"/>
    <w:p>
      <w:pPr>
        <w:spacing w:after="0"/>
        <w:ind w:left="0"/>
        <w:jc w:val="both"/>
      </w:pPr>
      <w:r>
        <w:rPr>
          <w:rFonts w:ascii="Times New Roman"/>
          <w:b w:val="false"/>
          <w:i w:val="false"/>
          <w:color w:val="000000"/>
          <w:sz w:val="28"/>
        </w:rPr>
        <w:t>
           Отметки об исполнении наложенного взыскания.</w:t>
      </w:r>
    </w:p>
    <w:bookmarkEnd w:id="631"/>
    <w:bookmarkStart w:name="z703" w:id="632"/>
    <w:p>
      <w:pPr>
        <w:spacing w:after="0"/>
        <w:ind w:left="0"/>
        <w:jc w:val="both"/>
      </w:pPr>
      <w:r>
        <w:rPr>
          <w:rFonts w:ascii="Times New Roman"/>
          <w:b w:val="false"/>
          <w:i w:val="false"/>
          <w:color w:val="000000"/>
          <w:sz w:val="28"/>
        </w:rPr>
        <w:t>
            Водворен в карцер "___"________20 ___ года в "___" час "___" минут</w:t>
      </w:r>
    </w:p>
    <w:bookmarkEnd w:id="632"/>
    <w:bookmarkStart w:name="z704" w:id="633"/>
    <w:p>
      <w:pPr>
        <w:spacing w:after="0"/>
        <w:ind w:left="0"/>
        <w:jc w:val="both"/>
      </w:pPr>
      <w:r>
        <w:rPr>
          <w:rFonts w:ascii="Times New Roman"/>
          <w:b w:val="false"/>
          <w:i w:val="false"/>
          <w:color w:val="000000"/>
          <w:sz w:val="28"/>
        </w:rPr>
        <w:t>
            Дежурный помощник _____________________________________________________</w:t>
      </w:r>
    </w:p>
    <w:bookmarkEnd w:id="633"/>
    <w:bookmarkStart w:name="z705" w:id="634"/>
    <w:p>
      <w:pPr>
        <w:spacing w:after="0"/>
        <w:ind w:left="0"/>
        <w:jc w:val="both"/>
      </w:pPr>
      <w:r>
        <w:rPr>
          <w:rFonts w:ascii="Times New Roman"/>
          <w:b w:val="false"/>
          <w:i w:val="false"/>
          <w:color w:val="000000"/>
          <w:sz w:val="28"/>
        </w:rPr>
        <w:t>
            звание, подпись</w:t>
      </w:r>
    </w:p>
    <w:bookmarkEnd w:id="634"/>
    <w:bookmarkStart w:name="z706" w:id="635"/>
    <w:p>
      <w:pPr>
        <w:spacing w:after="0"/>
        <w:ind w:left="0"/>
        <w:jc w:val="both"/>
      </w:pPr>
      <w:r>
        <w:rPr>
          <w:rFonts w:ascii="Times New Roman"/>
          <w:b w:val="false"/>
          <w:i w:val="false"/>
          <w:color w:val="000000"/>
          <w:sz w:val="28"/>
        </w:rPr>
        <w:t>
            Освобожден из карцера "___"________20 ____ года в "___" час. "___" минут</w:t>
      </w:r>
    </w:p>
    <w:bookmarkEnd w:id="635"/>
    <w:bookmarkStart w:name="z707" w:id="636"/>
    <w:p>
      <w:pPr>
        <w:spacing w:after="0"/>
        <w:ind w:left="0"/>
        <w:jc w:val="both"/>
      </w:pPr>
      <w:r>
        <w:rPr>
          <w:rFonts w:ascii="Times New Roman"/>
          <w:b w:val="false"/>
          <w:i w:val="false"/>
          <w:color w:val="000000"/>
          <w:sz w:val="28"/>
        </w:rPr>
        <w:t>
            Дежурный помощник _____________________________________________________</w:t>
      </w:r>
    </w:p>
    <w:bookmarkEnd w:id="636"/>
    <w:bookmarkStart w:name="z708" w:id="637"/>
    <w:p>
      <w:pPr>
        <w:spacing w:after="0"/>
        <w:ind w:left="0"/>
        <w:jc w:val="both"/>
      </w:pPr>
      <w:r>
        <w:rPr>
          <w:rFonts w:ascii="Times New Roman"/>
          <w:b w:val="false"/>
          <w:i w:val="false"/>
          <w:color w:val="000000"/>
          <w:sz w:val="28"/>
        </w:rPr>
        <w:t>
            звание, подпись</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внутреннего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распорядка следственных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изоляторов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710" w:id="638"/>
    <w:p>
      <w:pPr>
        <w:spacing w:after="0"/>
        <w:ind w:left="0"/>
        <w:jc w:val="both"/>
      </w:pPr>
      <w:r>
        <w:rPr>
          <w:rFonts w:ascii="Times New Roman"/>
          <w:b w:val="false"/>
          <w:i w:val="false"/>
          <w:color w:val="000000"/>
          <w:sz w:val="28"/>
        </w:rPr>
        <w:t>
            форма</w:t>
      </w:r>
    </w:p>
    <w:bookmarkEnd w:id="638"/>
    <w:bookmarkStart w:name="z711" w:id="639"/>
    <w:p>
      <w:pPr>
        <w:spacing w:after="0"/>
        <w:ind w:left="0"/>
        <w:jc w:val="both"/>
      </w:pPr>
      <w:r>
        <w:rPr>
          <w:rFonts w:ascii="Times New Roman"/>
          <w:b w:val="false"/>
          <w:i w:val="false"/>
          <w:color w:val="000000"/>
          <w:sz w:val="28"/>
        </w:rPr>
        <w:t>
            ЖУРНАЛ</w:t>
      </w:r>
    </w:p>
    <w:bookmarkEnd w:id="639"/>
    <w:bookmarkStart w:name="z712" w:id="640"/>
    <w:p>
      <w:pPr>
        <w:spacing w:after="0"/>
        <w:ind w:left="0"/>
        <w:jc w:val="both"/>
      </w:pPr>
      <w:r>
        <w:rPr>
          <w:rFonts w:ascii="Times New Roman"/>
          <w:b w:val="false"/>
          <w:i w:val="false"/>
          <w:color w:val="000000"/>
          <w:sz w:val="28"/>
        </w:rPr>
        <w:t>
      личного приема подозреваемых и обвиняемых</w:t>
      </w:r>
    </w:p>
    <w:bookmarkEnd w:id="640"/>
    <w:bookmarkStart w:name="z713" w:id="641"/>
    <w:p>
      <w:pPr>
        <w:spacing w:after="0"/>
        <w:ind w:left="0"/>
        <w:jc w:val="both"/>
      </w:pPr>
      <w:r>
        <w:rPr>
          <w:rFonts w:ascii="Times New Roman"/>
          <w:b w:val="false"/>
          <w:i w:val="false"/>
          <w:color w:val="000000"/>
          <w:sz w:val="28"/>
        </w:rPr>
        <w:t>
      начальником следственного изолятора</w:t>
      </w:r>
    </w:p>
    <w:bookmarkEnd w:id="641"/>
    <w:bookmarkStart w:name="z714" w:id="642"/>
    <w:p>
      <w:pPr>
        <w:spacing w:after="0"/>
        <w:ind w:left="0"/>
        <w:jc w:val="both"/>
      </w:pPr>
      <w:r>
        <w:rPr>
          <w:rFonts w:ascii="Times New Roman"/>
          <w:b w:val="false"/>
          <w:i w:val="false"/>
          <w:color w:val="000000"/>
          <w:sz w:val="28"/>
        </w:rPr>
        <w:t>
      и уполномоченными им лицами</w:t>
      </w:r>
    </w:p>
    <w:bookmarkEnd w:id="6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5" w:id="643"/>
    <w:p>
      <w:pPr>
        <w:spacing w:after="0"/>
        <w:ind w:left="0"/>
        <w:jc w:val="both"/>
      </w:pPr>
      <w:r>
        <w:rPr>
          <w:rFonts w:ascii="Times New Roman"/>
          <w:b w:val="false"/>
          <w:i w:val="false"/>
          <w:color w:val="000000"/>
          <w:sz w:val="28"/>
        </w:rPr>
        <w:t>
      ТОМ № ______</w:t>
      </w:r>
    </w:p>
    <w:bookmarkEnd w:id="643"/>
    <w:bookmarkStart w:name="z716" w:id="644"/>
    <w:p>
      <w:pPr>
        <w:spacing w:after="0"/>
        <w:ind w:left="0"/>
        <w:jc w:val="both"/>
      </w:pPr>
      <w:r>
        <w:rPr>
          <w:rFonts w:ascii="Times New Roman"/>
          <w:b w:val="false"/>
          <w:i w:val="false"/>
          <w:color w:val="000000"/>
          <w:sz w:val="28"/>
        </w:rPr>
        <w:t>
                        Начат: "___"______________20 ___ года</w:t>
      </w:r>
    </w:p>
    <w:bookmarkEnd w:id="644"/>
    <w:bookmarkStart w:name="z717" w:id="645"/>
    <w:p>
      <w:pPr>
        <w:spacing w:after="0"/>
        <w:ind w:left="0"/>
        <w:jc w:val="both"/>
      </w:pPr>
      <w:r>
        <w:rPr>
          <w:rFonts w:ascii="Times New Roman"/>
          <w:b w:val="false"/>
          <w:i w:val="false"/>
          <w:color w:val="000000"/>
          <w:sz w:val="28"/>
        </w:rPr>
        <w:t>
            Окончен: "___"____________20 ___ года</w:t>
      </w:r>
    </w:p>
    <w:bookmarkEnd w:id="645"/>
    <w:bookmarkStart w:name="z718" w:id="646"/>
    <w:p>
      <w:pPr>
        <w:spacing w:after="0"/>
        <w:ind w:left="0"/>
        <w:jc w:val="both"/>
      </w:pPr>
      <w:r>
        <w:rPr>
          <w:rFonts w:ascii="Times New Roman"/>
          <w:b w:val="false"/>
          <w:i w:val="false"/>
          <w:color w:val="000000"/>
          <w:sz w:val="28"/>
        </w:rPr>
        <w:t>
                        на __________ листах</w:t>
      </w:r>
    </w:p>
    <w:bookmarkEnd w:id="646"/>
    <w:bookmarkStart w:name="z719" w:id="647"/>
    <w:p>
      <w:pPr>
        <w:spacing w:after="0"/>
        <w:ind w:left="0"/>
        <w:jc w:val="both"/>
      </w:pPr>
      <w:r>
        <w:rPr>
          <w:rFonts w:ascii="Times New Roman"/>
          <w:b w:val="false"/>
          <w:i w:val="false"/>
          <w:color w:val="000000"/>
          <w:sz w:val="28"/>
        </w:rPr>
        <w:t>
            журнал в ________ томах</w:t>
      </w:r>
    </w:p>
    <w:bookmarkEnd w:id="647"/>
    <w:bookmarkStart w:name="z720" w:id="648"/>
    <w:p>
      <w:pPr>
        <w:spacing w:after="0"/>
        <w:ind w:left="0"/>
        <w:jc w:val="both"/>
      </w:pPr>
      <w:r>
        <w:rPr>
          <w:rFonts w:ascii="Times New Roman"/>
          <w:b w:val="false"/>
          <w:i w:val="false"/>
          <w:color w:val="000000"/>
          <w:sz w:val="28"/>
        </w:rPr>
        <w:t>
      Лицевая сторона</w:t>
      </w:r>
    </w:p>
    <w:bookmarkEnd w:id="648"/>
    <w:bookmarkStart w:name="z721" w:id="649"/>
    <w:p>
      <w:pPr>
        <w:spacing w:after="0"/>
        <w:ind w:left="0"/>
        <w:jc w:val="both"/>
      </w:pPr>
      <w:r>
        <w:rPr>
          <w:rFonts w:ascii="Times New Roman"/>
          <w:b w:val="false"/>
          <w:i w:val="false"/>
          <w:color w:val="000000"/>
          <w:sz w:val="28"/>
        </w:rPr>
        <w:t>
      Оборотная сторона</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50"/>
          <w:p>
            <w:pPr>
              <w:spacing w:after="20"/>
              <w:ind w:left="20"/>
              <w:jc w:val="both"/>
            </w:pPr>
            <w:r>
              <w:rPr>
                <w:rFonts w:ascii="Times New Roman"/>
                <w:b w:val="false"/>
                <w:i w:val="false"/>
                <w:color w:val="000000"/>
                <w:sz w:val="20"/>
              </w:rPr>
              <w:t>
№</w:t>
            </w:r>
          </w:p>
          <w:bookmarkEnd w:id="650"/>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 и</w:t>
            </w:r>
          </w:p>
          <w:p>
            <w:pPr>
              <w:spacing w:after="20"/>
              <w:ind w:left="20"/>
              <w:jc w:val="both"/>
            </w:pPr>
            <w:r>
              <w:rPr>
                <w:rFonts w:ascii="Times New Roman"/>
                <w:b w:val="false"/>
                <w:i w:val="false"/>
                <w:color w:val="000000"/>
                <w:sz w:val="20"/>
              </w:rPr>
              <w:t>
должность уполномоченного</w:t>
            </w:r>
          </w:p>
          <w:p>
            <w:pPr>
              <w:spacing w:after="20"/>
              <w:ind w:left="20"/>
              <w:jc w:val="both"/>
            </w:pPr>
            <w:r>
              <w:rPr>
                <w:rFonts w:ascii="Times New Roman"/>
                <w:b w:val="false"/>
                <w:i w:val="false"/>
                <w:color w:val="000000"/>
                <w:sz w:val="20"/>
              </w:rPr>
              <w:t>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 подозреваемого,</w:t>
            </w:r>
          </w:p>
          <w:p>
            <w:pPr>
              <w:spacing w:after="20"/>
              <w:ind w:left="20"/>
              <w:jc w:val="both"/>
            </w:pPr>
            <w:r>
              <w:rPr>
                <w:rFonts w:ascii="Times New Roman"/>
                <w:b w:val="false"/>
                <w:i w:val="false"/>
                <w:color w:val="000000"/>
                <w:sz w:val="20"/>
              </w:rPr>
              <w:t>
обвиняемого, подавшего заявление,</w:t>
            </w:r>
          </w:p>
          <w:p>
            <w:pPr>
              <w:spacing w:after="20"/>
              <w:ind w:left="20"/>
              <w:jc w:val="both"/>
            </w:pPr>
            <w:r>
              <w:rPr>
                <w:rFonts w:ascii="Times New Roman"/>
                <w:b w:val="false"/>
                <w:i w:val="false"/>
                <w:color w:val="000000"/>
                <w:sz w:val="20"/>
              </w:rPr>
              <w:t>
и регистрационный номер заявления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w:t>
            </w:r>
          </w:p>
          <w:p>
            <w:pPr>
              <w:spacing w:after="20"/>
              <w:ind w:left="20"/>
              <w:jc w:val="both"/>
            </w:pPr>
            <w:r>
              <w:rPr>
                <w:rFonts w:ascii="Times New Roman"/>
                <w:b w:val="false"/>
                <w:i w:val="false"/>
                <w:color w:val="000000"/>
                <w:sz w:val="20"/>
              </w:rPr>
              <w:t>
заявления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w:t>
            </w:r>
          </w:p>
          <w:p>
            <w:pPr>
              <w:spacing w:after="20"/>
              <w:ind w:left="20"/>
              <w:jc w:val="both"/>
            </w:pPr>
            <w:r>
              <w:rPr>
                <w:rFonts w:ascii="Times New Roman"/>
                <w:b w:val="false"/>
                <w:i w:val="false"/>
                <w:color w:val="000000"/>
                <w:sz w:val="20"/>
              </w:rPr>
              <w:t>
меры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51"/>
          <w:p>
            <w:pPr>
              <w:spacing w:after="20"/>
              <w:ind w:left="20"/>
              <w:jc w:val="both"/>
            </w:pPr>
            <w:r>
              <w:rPr>
                <w:rFonts w:ascii="Times New Roman"/>
                <w:b w:val="false"/>
                <w:i w:val="false"/>
                <w:color w:val="000000"/>
                <w:sz w:val="20"/>
              </w:rPr>
              <w:t>
1</w:t>
            </w:r>
          </w:p>
          <w:bookmarkEnd w:id="6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