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f149" w14:textId="4aaf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26 сессии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35 сессии Осакаровского районного маслихата Карагандинской области от 15 сентября 2014 года № 374. Зарегистрировано Департаментом юстиции Карагандинской области 6 октября 2014 года № 2787. Утратило силу решением Осакаровского районного маслихата Карагандинской области от 31 октября 2023 года № 12/110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Осакаровского районного маслихата Карагандинской области от 31.10.2023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26 сессии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2523, опубликовано в газете "Сельский труженик" от 1 февраля 2014 года № 5 (7385)) следующее изменение: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граждан, утвержденных указанным решением,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районного маслихата по социальной политике.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Нурканов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