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ba5" w14:textId="52b5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населенного пункта Кармыс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сельского округа Шетского района Карагандинской области от 23 октября 2014 года № 01. Зарегистрировано Департаментом юстиции Карагандинской области 5 ноября 2014 года № 2809. Утратило силу решением акима Шетского сельского округа Шетского района Карагандинской области от 19 ноября 2015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сельского округа Шетского района Карагандинской области от 19.11.2015 № 02.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июля 2002 года «О ветеринарии»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апреля 2003 года № 407 «Об утверждении нормативных правовых актов в области ветеринарии», аким Шетского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 связи с болезнью крупного рогатого скота (бруцеллез) установить ограничительные мероприятия по бруцеллезу на территории населенного пункта Кармыс.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Беркимбаев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