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cabf" w14:textId="de3c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Министерством индустрии и новых технологий Республики Казахстан в области обрабатывающей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18 июня 2014 года № 229. Зарегистрирован в Министерстве юстиции Республики Казахстан 25 июля 2014 года № 9627. Утратил силу приказом и.о. Министра по инвестициям и развитию Республики Казахстан от 28 мая 2015 года №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регламент государственной услуги «Выдача документа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регламент государственной услуги «Выдача акта государственного контроля и оценки стоимости при вывозе с территории Республики Казахстан в страны, не входящие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регламент государственной услуги «Выдача акта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регламент государственной услуги «Выдача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регламент государственной услуги «Выдача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К.А.)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 Исекешев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2014 года № 229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документа об условиях переработки товаров на/вне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и переработки для внутреннего потребления</w:t>
      </w:r>
      <w:r>
        <w:br/>
      </w:r>
      <w:r>
        <w:rPr>
          <w:rFonts w:ascii="Times New Roman"/>
          <w:b/>
          <w:i w:val="false"/>
          <w:color w:val="000000"/>
        </w:rPr>
        <w:t>
легкой, горно-металлургической, химической, фармацевтической,</w:t>
      </w:r>
      <w:r>
        <w:br/>
      </w:r>
      <w:r>
        <w:rPr>
          <w:rFonts w:ascii="Times New Roman"/>
          <w:b/>
          <w:i w:val="false"/>
          <w:color w:val="000000"/>
        </w:rPr>
        <w:t>
деревообрабатывающей отраслях промышленности, а также</w:t>
      </w:r>
      <w:r>
        <w:br/>
      </w:r>
      <w:r>
        <w:rPr>
          <w:rFonts w:ascii="Times New Roman"/>
          <w:b/>
          <w:i w:val="false"/>
          <w:color w:val="000000"/>
        </w:rPr>
        <w:t>
в машиностроении и стройиндустрии»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документа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стройиндустрии» (далее – государственная услуга) оказывается Комитетом промышленности Министерства индустрии и новых технологий Республики Казахстан (далее – услугодатель), в том числе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документ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перечня документов (далее – перечень документов)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документа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стройиндустрии», утвержденного постановлением Правительства Республики Казахстан от 6 марта 2014 года № 202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в течении 1 часа осуществляет прием и регистрацию документов, направляет их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в течении 1 часа налагает резолюцию и направляет их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3 - руководитель управления в течении 1 часа определяет ответственного исполнителя и передает ему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проверяет представленные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и вносит результат оказания государственной услуги на рассмотрение руководителю управления 29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 течении 1 часа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руководство услугодателя в течении 1 часа подписывает результат оказания государственной услуги и передает его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ответственный исполнитель в течении 1 часа направляет результат оказания государственной услуги для регистрации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8 - специалист канцелярии услугодателя в течении 2 часов регистрирует и выдает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документов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рассмотренный руководителем управления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завизированный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результата оказания государственной услуги.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блок-схеме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«Выдача документа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стройиндустрии» (далее – Регламент).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необходимым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получение услугополучателем результата государственной услуги (электронный документ), сформированной ИС ГБД «Е-лицензирование». Электронный документ формируется с использованием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документа об условиях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на/вне таможенной территории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для внутреннего потребления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легкой, горно-металлургической, химической,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фармацевтической, деревообрабатывающей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отраслях промышленности, а также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машиностроении и стройиндустрии»    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Блок-схема прохождения каждого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(процедуры) с указанием </w:t>
      </w:r>
      <w:r>
        <w:rPr>
          <w:rFonts w:ascii="Times New Roman"/>
          <w:b/>
          <w:i w:val="false"/>
          <w:color w:val="000000"/>
          <w:sz w:val="28"/>
        </w:rPr>
        <w:t>длительности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процедуры (действия)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7"/>
        <w:gridCol w:w="2817"/>
        <w:gridCol w:w="3442"/>
        <w:gridCol w:w="2554"/>
      </w:tblGrid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 (действий)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управления услугодателя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процедуры (действия) по оказанию государственной услуги, который служит основанием для начала выполнения следующей процедуры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следующей процедуры (действия)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0"/>
        <w:gridCol w:w="2298"/>
        <w:gridCol w:w="2037"/>
        <w:gridCol w:w="2037"/>
        <w:gridCol w:w="2038"/>
      </w:tblGrid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 на предмет их соответствия предъявляемым требованиям, подготовка и внесение результата оказания государственной услуги на рассмотрение руководителю управления.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оказания государственной услуги и передача на подпись руководству услугодателя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 оказания государственной услуги и передача его ответственному исполнителю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для регистрации в канцелярию услугодателя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Рассмотренный руководителем управления результат оказания государственной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результат оказания государственной услуги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результат оказания государственной услуги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результат оказания государственной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календарных дней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документа об условиях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на/вне таможенной территории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для внутреннего потребления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легкой, горно-металлургической, химической,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фармацевтической, деревообрабатывающей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отраслях промышленности, а также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машиностроении и стройиндустрии»    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функционального взаимодействия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систем, задействованных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604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документа об условиях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на/вне таможенной территории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для внутреннего потребления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легкой, горно-металлургической, химической,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фармацевтической, деревообрабатывающей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отраслях промышленности, а также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машиностроении и стройиндустрии»    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Диаграмма функционального взаимодействия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систем, 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через </w:t>
      </w:r>
      <w:r>
        <w:rPr>
          <w:rFonts w:ascii="Times New Roman"/>
          <w:b/>
          <w:i w:val="false"/>
          <w:color w:val="000000"/>
          <w:sz w:val="28"/>
        </w:rPr>
        <w:t>услугополучателя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2743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79121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документа об условиях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на/вне таможенной территории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для внутреннего потребления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легкой, горно-металлургической, химической,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фармацевтической, деревообрабатывающей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отраслях промышленности, а также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машиностроении и стройиндустрии»    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оказания государственной услуги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9982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2014 года № 229      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акта государственного контроля и оценки стоимости при</w:t>
      </w:r>
      <w:r>
        <w:br/>
      </w:r>
      <w:r>
        <w:rPr>
          <w:rFonts w:ascii="Times New Roman"/>
          <w:b/>
          <w:i w:val="false"/>
          <w:color w:val="000000"/>
        </w:rPr>
        <w:t>
вывозе с территории Республики Казахстан в страны, не входящие</w:t>
      </w:r>
      <w:r>
        <w:br/>
      </w:r>
      <w:r>
        <w:rPr>
          <w:rFonts w:ascii="Times New Roman"/>
          <w:b/>
          <w:i w:val="false"/>
          <w:color w:val="000000"/>
        </w:rPr>
        <w:t>
в Таможенный союз драгоценных металлов (за исключением изделий</w:t>
      </w:r>
      <w:r>
        <w:br/>
      </w:r>
      <w:r>
        <w:rPr>
          <w:rFonts w:ascii="Times New Roman"/>
          <w:b/>
          <w:i w:val="false"/>
          <w:color w:val="000000"/>
        </w:rPr>
        <w:t>
из них), лома и отходов драгоценных металлов, экспорт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на основании лицензии (без лицензии)»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промышленности Министерства индустрии и новых технологий Республики Казахстан (далее – услугодатель), в том числе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акта государственного контроля и оценки стоимости при вывозе с территории Республики Казахстан в страны, не входящие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перечня документов (далее – перечень документов)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акта государственного контроля и оценки стоимости при вывозе с территории Республики Казахстан в страны, не входящие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лицензии)», утвержденного постановлением Правительства Республики Казахстан от 6 марта 2014 года № 202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в течении 1 часа осуществляет прием и регистрацию документов, направляет их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в течении 1 часа налагает резолюцию и направляет их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3 - руководитель управления в течении 1 часа определяет ответственного исполнителя и передает ему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проверяет представленные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и вносит результат оказания государственной услуги на рассмотрение руководителю управления не позднее 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 течении 1 часа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руководство услугодателя в течении 1 часа подписывает результат оказания государственной услуги и передает его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ответственный исполнитель в течении 1 часа направляет результат оказания государственной услуги для регистрации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8 - специалист канцелярии услугодателя в течении 2 часов регистрирует и выдает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документов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рассмотренный руководителем управления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завизированный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результата оказания государственной услуги. 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блок-схеме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«Выдача акта государственного контроля и оценки стоимости при вывозе с территории Республики Казахстан в страны, не входящие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 (далее – Регламент).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необходимым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получение услугополучателем результата государственной услуги (электронный документ), сформированной ИС ГБД «Е-лицензирование». Электронный документ формируется с использованием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акта государственного контроля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стоимости при вывозе с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страны, не входящие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Таможенный союз драгоценных металлов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изделий из них),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металлов, экспорт которых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на основании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(без лицензии)»               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Блок-схема прохождения каждого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(процедуры) с указанием </w:t>
      </w:r>
      <w:r>
        <w:rPr>
          <w:rFonts w:ascii="Times New Roman"/>
          <w:b/>
          <w:i w:val="false"/>
          <w:color w:val="000000"/>
          <w:sz w:val="28"/>
        </w:rPr>
        <w:t>длительности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процедуры (действия)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9"/>
        <w:gridCol w:w="1857"/>
        <w:gridCol w:w="2270"/>
        <w:gridCol w:w="1684"/>
        <w:gridCol w:w="4700"/>
      </w:tblGrid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(действий)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управления услугодателя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 на предмет их соответствия предъявляемым требованиям, подготовка и внесение результата оказания государственной услуги на рассмотрение руководителю управления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процедуры (действия) по оказанию государственной услуги, который служит основанием для начала выполнения следующей процедуры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Рассмотренный руководителем управления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</w:tr>
      <w:tr>
        <w:trPr>
          <w:trHeight w:val="30" w:hRule="atLeast"/>
        </w:trPr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следующей процедуры (действия)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3343"/>
        <w:gridCol w:w="3343"/>
        <w:gridCol w:w="3343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оказания государственной услуги и передача на подпись руководству услугодателя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 оказания государственной услуги и передача его ответственному исполнителю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для регистрации в канцелярию услугодателя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результат оказания государственной услуги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результат оказания государственной услуги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результат оказания государственной услуги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акта государственного контроля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стоимости при вывозе с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страны, не входящие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Таможенный союз драгоценных металлов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изделий из них),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металлов, экспорт которых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на основании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(без лицензии)»              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Диаграмма функционального взаимодействия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систем, 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через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2636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акта государственного контроля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стоимости при вывозе с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страны, не входящие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Таможенный союз драгоценных металлов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изделий из них),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металлов, экспорт которых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на основании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(без лицензии)»               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Диаграмма функционального взаимодействия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систем, 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через </w:t>
      </w:r>
      <w:r>
        <w:rPr>
          <w:rFonts w:ascii="Times New Roman"/>
          <w:b/>
          <w:i w:val="false"/>
          <w:color w:val="000000"/>
          <w:sz w:val="28"/>
        </w:rPr>
        <w:t>услугополучателя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2636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акта государственного контроля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стоимости при вывозе с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страны, не входящие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Таможенный союз драгоценных металлов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изделий из них),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металлов, экспорт которых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на основании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(без лицензии)»               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оказания государственной услуги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09982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53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2014 года № 229      </w:t>
      </w:r>
    </w:p>
    <w:bookmarkEnd w:id="37"/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акта государственного контроля при ввозе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из стран, не входящих в Таможенный союз</w:t>
      </w:r>
      <w:r>
        <w:br/>
      </w:r>
      <w:r>
        <w:rPr>
          <w:rFonts w:ascii="Times New Roman"/>
          <w:b/>
          <w:i w:val="false"/>
          <w:color w:val="000000"/>
        </w:rPr>
        <w:t>
драгоценных металлов (за исключением изделий из них), лома и</w:t>
      </w:r>
      <w:r>
        <w:br/>
      </w:r>
      <w:r>
        <w:rPr>
          <w:rFonts w:ascii="Times New Roman"/>
          <w:b/>
          <w:i w:val="false"/>
          <w:color w:val="000000"/>
        </w:rPr>
        <w:t>
отходов драгоценных металлов, экспорт которых осуществляется</w:t>
      </w:r>
      <w:r>
        <w:br/>
      </w:r>
      <w:r>
        <w:rPr>
          <w:rFonts w:ascii="Times New Roman"/>
          <w:b/>
          <w:i w:val="false"/>
          <w:color w:val="000000"/>
        </w:rPr>
        <w:t>
на основании лицензии (без лицензии)»</w:t>
      </w:r>
    </w:p>
    <w:bookmarkEnd w:id="38"/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промышленности Министерства индустрии и новых технологий Республики Казахстан (далее – услугодатель), в том числе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акта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0"/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перечня документов (далее – перечень документов)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акта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лицензии)», утвержденного постановлением Правительства Республики Казахстан от 6 марта 2014 года № 202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в течении 1 часа осуществляет прием и регистрацию документов, направляет их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в течении 1 часа налагает резолюцию и направляет их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3 - руководитель управления в течении 1 часа определяет ответственного исполнителя и передает ему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проверяет представленные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и вносит результат оказания государственной услуги на рассмотрение руководителю управления не позднее 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 течении 1 часа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руководство услугодателя в течении 1 часа подписывает результат оказания государственной услуги и передает его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ответственный исполнитель в течении 1 часа направляет результат оказания государственной услуги для регистрации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8 - специалист канцелярии услугодателя в течении 2 часов регистрирует и выдает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документов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рассмотренный руководителем управления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завизированный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зарегистрированный результат оказания государственной услуги;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выдача результата оказания государственной услуги. </w:t>
      </w:r>
    </w:p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блок-схеме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«Выдача акта государственного контроля при ввозе на территорию Республики Казахстан из стран, не входящих в Таможенный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лицензии)» (далее – Регламент).</w:t>
      </w:r>
    </w:p>
    <w:bookmarkEnd w:id="44"/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необходимым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получение услугополучателем результата государственной услуги (электронный документ), сформированной ИС ГБД «Е-лицензирование». Электронный документ формируется с использованием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акта государственного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ввозе на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стран, не входящих в Таможенный союз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 (за исключением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них), лома и отходов драгоценных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которых осуществляется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(без лицензии)»            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Блок-схема прохождения каждого действия (процедуры)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     указанием длительности каждой процедуры (действия)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248"/>
        <w:gridCol w:w="1507"/>
        <w:gridCol w:w="1139"/>
        <w:gridCol w:w="3039"/>
        <w:gridCol w:w="1371"/>
        <w:gridCol w:w="1398"/>
        <w:gridCol w:w="1248"/>
        <w:gridCol w:w="1248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процедуры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(действий)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управления услугодателя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 на предмет их соответствия предъявляемым требованиям, подготовка и внесение результата оказания государственной услуги на рассмотрение руководителю управления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оказания государственной услуги и передача на подпись руководству услугодателя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результата оказания государственной услуги и передача его ответственному исполнителю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для регистрации в канцелярию услугодателя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процедуры (действия) по оказанию государственной услуги, который служит основанием для начала выполнения следующей процедуры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Рассмотренный руководителем управления результат оказания государственной услуги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результат оказания государственной услуги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результат оказания государственной услуги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результат оказания государственной услуги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следующей процедуры (действия)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акта государственного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ввозе на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стран, не входящих в Таможенный союз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 (за исключением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них), лома и отходов драгоценных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которых осуществляется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(без лицензии)»            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Диаграмма функционального взаимодействия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систем, 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через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16459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акта государственного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ввозе на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стран, не входящих в Таможенный союз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 (за исключением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них), лома и отходов драгоценных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которых осуществляется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(без лицензии)»            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Диаграмма функционального взаимодействия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систем, 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через </w:t>
      </w:r>
      <w:r>
        <w:rPr>
          <w:rFonts w:ascii="Times New Roman"/>
          <w:b/>
          <w:i w:val="false"/>
          <w:color w:val="000000"/>
          <w:sz w:val="28"/>
        </w:rPr>
        <w:t>услугополучателя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18491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акта государственного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ввозе на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стран, не входящих в Таможенный союз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драгоценных металлов (за исключением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них), лома и отходов драгоценных металлов,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которых осуществляется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(без лицензии)»            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оказания государственной услуги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09982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53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2014 года № 229      </w:t>
      </w:r>
    </w:p>
    <w:bookmarkEnd w:id="55"/>
    <w:bookmarkStart w:name="z8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об экономической нецелесообразности или</w:t>
      </w:r>
      <w:r>
        <w:br/>
      </w:r>
      <w:r>
        <w:rPr>
          <w:rFonts w:ascii="Times New Roman"/>
          <w:b/>
          <w:i w:val="false"/>
          <w:color w:val="000000"/>
        </w:rPr>
        <w:t>
невозможности переработки сырьевых товаров, содержащих</w:t>
      </w:r>
      <w:r>
        <w:br/>
      </w:r>
      <w:r>
        <w:rPr>
          <w:rFonts w:ascii="Times New Roman"/>
          <w:b/>
          <w:i w:val="false"/>
          <w:color w:val="000000"/>
        </w:rPr>
        <w:t>
драгоценные металлы, на территории Республики Казахстан»</w:t>
      </w:r>
    </w:p>
    <w:bookmarkEnd w:id="56"/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промышленности Министерства индустрии и новых технологий Республики Казахстан (далее – услугодатель), в том числе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8"/>
    <w:bookmarkStart w:name="z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перечня документов (далее – перечень документов)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Казахстан», утвержденного постановлением Правительства Республики Казахстан от 6 марта 2014 года № 202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в течении 1 часа осуществляет прием и регистрацию документов, направляет их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в течении 1 часа налагает резолюцию и направляет их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3 - руководитель управления в течении 1 часа определяет ответственного исполнителя и передает ему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проверяет представленные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и вносит результат оказания государственной услуги на рассмотрение руководителю управления не позднее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 течении 1 часа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руководство услугодателя в течении 1 часа подписывает результат оказания государственной услуги и передает его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ответственный исполнитель в течении 1 часа направляет результат оказания государственной услуги для регистрации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8 - специалист канцелярии услугодателя в течении 2 часов регистрирует и выдает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документов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рассмотренный руководителем управления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завизированный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результата оказания государственной услуги. </w:t>
      </w:r>
    </w:p>
    <w:bookmarkEnd w:id="60"/>
    <w:bookmarkStart w:name="z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блок-схеме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Казахстан» (далее – Регламент).</w:t>
      </w:r>
    </w:p>
    <w:bookmarkEnd w:id="62"/>
    <w:bookmarkStart w:name="z9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необходимым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получение услугополучателем результата государственной услуги (электронный документ), сформированной ИС ГБД «Е-лицензирование». Электронный документ формируется с использованием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об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нецелесообразности или невозможности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сырьевых товаров, содержащих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драгоценные металлы,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   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Блок-схема прохождения каждого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(процедуры) с указанием </w:t>
      </w:r>
      <w:r>
        <w:rPr>
          <w:rFonts w:ascii="Times New Roman"/>
          <w:b/>
          <w:i w:val="false"/>
          <w:color w:val="000000"/>
          <w:sz w:val="28"/>
        </w:rPr>
        <w:t>длительности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каждой процедуры (действия)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0"/>
        <w:gridCol w:w="1943"/>
        <w:gridCol w:w="2374"/>
        <w:gridCol w:w="1762"/>
        <w:gridCol w:w="4281"/>
      </w:tblGrid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(действий)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управления услугодателя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 на предмет их соответствия предъявляемым требованиям, подготовка и внесение результата оказания государственной услуги на рассмотрение руководителю управления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процедуры (действия) по оказанию государственной услуги, который служит основанием для начала выполнения следующей процедуры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Рассмотренный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следующей процедуры (действия)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5"/>
        <w:gridCol w:w="3579"/>
        <w:gridCol w:w="3173"/>
        <w:gridCol w:w="3173"/>
      </w:tblGrid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результата оказания государственной услуги и передача на подпись руководству услугодателя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 оказания государственной услуги и передача его ответственному исполнителю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для регистрации в канцелярию услугодателя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результат оказания государственной услуги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результат оказания государственной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результат оказания государственной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об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нецелесообразности или невозможности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сырьевых товаров, содержащих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драгоценные металлы,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   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информационных систем, 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государственной услуги через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10604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об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нецелесообразности или невозможности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сырьевых товаров, содержащих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драгоценные металлы,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   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информационных систем, задействованных в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государственной услуги через услугополучателя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02743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об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нецелесообразности или невозможности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сырьевых товаров, содержащих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драгоценные металлы,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   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оказания государственной услуги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109982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53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2014 года № 229      </w:t>
      </w:r>
    </w:p>
    <w:bookmarkEnd w:id="73"/>
    <w:bookmarkStart w:name="z11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о возможности (невозможности)</w:t>
      </w:r>
      <w:r>
        <w:br/>
      </w:r>
      <w:r>
        <w:rPr>
          <w:rFonts w:ascii="Times New Roman"/>
          <w:b/>
          <w:i w:val="false"/>
          <w:color w:val="000000"/>
        </w:rPr>
        <w:t>
и экономической целесообразности (нецелесообразности)</w:t>
      </w:r>
      <w:r>
        <w:br/>
      </w:r>
      <w:r>
        <w:rPr>
          <w:rFonts w:ascii="Times New Roman"/>
          <w:b/>
          <w:i w:val="false"/>
          <w:color w:val="000000"/>
        </w:rPr>
        <w:t>
промышленного извлечения драгоценных металлов из сырьевых</w:t>
      </w:r>
      <w:r>
        <w:br/>
      </w:r>
      <w:r>
        <w:rPr>
          <w:rFonts w:ascii="Times New Roman"/>
          <w:b/>
          <w:i w:val="false"/>
          <w:color w:val="000000"/>
        </w:rPr>
        <w:t>
товаров в Республике Казахстан»</w:t>
      </w:r>
    </w:p>
    <w:bookmarkEnd w:id="74"/>
    <w:bookmarkStart w:name="z1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промышленности Министерства индустрии и новых технологий Республики Казахстан (далее – услугодатель), в том числе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6"/>
    <w:bookmarkStart w:name="z1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перечня документов (далее – перечень документов)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Казахстан», утвержденного постановлением Правительства Республики Казахстан от 6 марта 2014 года № 202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1 - специалист канцелярии услугодателя в течении 1 часа осуществляет прием и регистрацию документов, направляет их руководству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руководство услугодателя в течении 1 часа налагает резолюцию и направляет их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3 - руководитель управления в течении 1 часа определяет ответственного исполнителя и передает ему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ответственный исполнитель проверяет представленные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и вносит результат оказания государственной услуги на рассмотрение руководителю управления не позднее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руководитель управления в течении 1 часа визирует результат оказания государственной услуги и передает на подпись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руководство услугодателя в течении 1 часа подписывает результат оказания государственной услуги и передает его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ответственный исполнитель в течении 1 часа направляет результат оказания государственной услуги для регистрации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8 - специалист канцелярии услугодателя в течении 2 часов регистрирует и выдает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документов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рассмотренный руководителем управления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завизированный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услуги.</w:t>
      </w:r>
    </w:p>
    <w:bookmarkEnd w:id="78"/>
    <w:bookmarkStart w:name="z12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оказания государственной услуги 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блок-схеме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«Выдача документа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стройиндустрии» (далее – Регламент).</w:t>
      </w:r>
    </w:p>
    <w:bookmarkEnd w:id="80"/>
    <w:bookmarkStart w:name="z12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информационной системе государственной базы данных (далее – ИС ГБД)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направление запроса через шлюз электронного правительства (далее – ШЭП) в государственной базе данных физических лиц (далее – ГБД ФЛ)/государственной базе данных юридических лиц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необходимым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получение услугополучателем результата государственной услуги (электронный документ), сформированной ИС ГБД «Е-лицензирование». Электронный документ формируется с использованием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– 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получение услугополучателем результата государственной услуги (электронный документ),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Диаграмма функционального взаимодействия информационных систем, задействованных в оказании государственной услуги через услугодателя, и диаграмма функционального взаимодействия информационных систем, задействованных в оказании государственной услуги через услугополучателя,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 возможности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(невозможности) и 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целесообразности (нецелесообразности)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промышленного извлечения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из сырьевых товаров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Казахстан»      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Блок-схема прохождения каждого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(процедуры) с указанием </w:t>
      </w:r>
      <w:r>
        <w:rPr>
          <w:rFonts w:ascii="Times New Roman"/>
          <w:b/>
          <w:i w:val="false"/>
          <w:color w:val="000000"/>
          <w:sz w:val="28"/>
        </w:rPr>
        <w:t>длительности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процедуры (действия)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4"/>
        <w:gridCol w:w="1854"/>
        <w:gridCol w:w="2266"/>
        <w:gridCol w:w="1681"/>
        <w:gridCol w:w="4715"/>
      </w:tblGrid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 (действий)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управления услугодателя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 на предмет их соответствия предъявляемым требованиям, подготовка и внесение результата оказания государственной услуги на рассмотрение руководителю управления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процедуры (действия) по оказанию государственной услуги, который служит основанием для начала выполнения следующей процедуры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документы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Рассмотренный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следующей процедуры (действия)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3450"/>
        <w:gridCol w:w="3450"/>
        <w:gridCol w:w="3450"/>
      </w:tblGrid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оказания государственной услуги и передача на подпись руководству услугодателя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 оказания государственной услуги и передача его ответственному исполнителю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для регистрации в канцелярию услугодателя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результат оказания государственной услуги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результат оказания государственной услуги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 результат оказания государственной услуги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 возможности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(невозможности) и 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целесообразности (нецелесообразности)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промышленного извлечения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из сырьевых товаров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Казахстан»      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информационных систем, 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государственной услуги через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10604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 возможности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(невозможности) и 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целесообразности (нецелесообразности)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промышленного извлечения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из сырьевых товаров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Казахстан»      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информационных систем, </w:t>
      </w:r>
      <w:r>
        <w:rPr>
          <w:rFonts w:ascii="Times New Roman"/>
          <w:b/>
          <w:i w:val="false"/>
          <w:color w:val="000000"/>
          <w:sz w:val="28"/>
        </w:rPr>
        <w:t>задействованных в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государственной услуги через </w:t>
      </w:r>
      <w:r>
        <w:rPr>
          <w:rFonts w:ascii="Times New Roman"/>
          <w:b/>
          <w:i w:val="false"/>
          <w:color w:val="000000"/>
          <w:sz w:val="28"/>
        </w:rPr>
        <w:t>услугополучателя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102743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9121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заключения о возможности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(невозможности) и 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целесообразности (нецелесообразности)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промышленного извлечения драгоценных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 из сырьевых товаров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Казахстан»      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оказания государственной услуги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09982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53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header.xml" Type="http://schemas.openxmlformats.org/officeDocument/2006/relationships/header" Id="rId3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