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2eb9" w14:textId="3bc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предоставление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апреля 2014 года N 204. Зарегистрировано Департаментом юстиции Кызылординской области 13 мая 2014 года за N 4667. Утратило силу решением Казалинского районного маслихата Кызылординской области от 24 мая 2019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ХХІХ сессии Казалинского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Казалинского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Наурызбаев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Борикулаков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