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adcb" w14:textId="0ada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финансов Жалагашского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Жалагашского районного акимата Кызылординской области от 23 сентября 2014 года № 362. Зарегистрировано Департаментом юстиции Кызылординской области 24 октября 2014 года № 4778. Утратило силу постановлением акимата Жалагашского района Кызылординской области от 11 мая 2016 года № 95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Жалагашского района Кызылординской области от 11.05.2016 </w:t>
      </w:r>
      <w:r>
        <w:rPr>
          <w:rFonts w:ascii="Times New Roman"/>
          <w:b w:val="false"/>
          <w:i w:val="false"/>
          <w:color w:val="ff0000"/>
          <w:sz w:val="28"/>
        </w:rPr>
        <w:t>№ 95</w:t>
      </w:r>
      <w:r>
        <w:rPr>
          <w:rFonts w:ascii="Times New Roman"/>
          <w:b w:val="false"/>
          <w:i w:val="false"/>
          <w:color w:val="ff0000"/>
          <w:sz w:val="28"/>
        </w:rPr>
        <w:t xml:space="preserve"> (вступает в силу с 14.05.2016).</w:t>
      </w:r>
      <w:r>
        <w:br/>
      </w: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w:t>
      </w:r>
      <w:r>
        <w:rPr>
          <w:rFonts w:ascii="Times New Roman"/>
          <w:b w:val="false"/>
          <w:i w:val="false"/>
          <w:color w:val="000000"/>
          <w:sz w:val="28"/>
        </w:rPr>
        <w:t xml:space="preserve"> 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Жалагашского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финансов Жалагашского района”.</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оставляю за собой.</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 акима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О.Елеусинов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Жалагашского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сентября 2014 года № 362</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Положение коммунального государственного учреждения “Отдел финансов Жалагашского района”</w:t>
      </w:r>
    </w:p>
    <w:bookmarkEnd w:id="0"/>
    <w:bookmarkStart w:name="z83" w:id="1"/>
    <w:p>
      <w:pPr>
        <w:spacing w:after="0"/>
        <w:ind w:left="0"/>
        <w:jc w:val="left"/>
      </w:pPr>
      <w:r>
        <w:rPr>
          <w:rFonts w:ascii="Times New Roman"/>
          <w:b/>
          <w:i w:val="false"/>
          <w:color w:val="000000"/>
        </w:rPr>
        <w:t xml:space="preserve"> 1.Общие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Коммунальное государственное учреждение “Отдел финансов Жалагашского района” является исполнительным органом Республики Казахстан,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 осуществляющий в пределах своей компетенции руководство в сфере управления коммунальным имуществом, реализации прав государства на коммунальное имущество и приватизации. </w:t>
      </w:r>
      <w:r>
        <w:br/>
      </w:r>
      <w:r>
        <w:rPr>
          <w:rFonts w:ascii="Times New Roman"/>
          <w:b w:val="false"/>
          <w:i w:val="false"/>
          <w:color w:val="000000"/>
          <w:sz w:val="28"/>
        </w:rPr>
        <w:t xml:space="preserve">
      2. </w:t>
      </w:r>
      <w:r>
        <w:rPr>
          <w:rFonts w:ascii="Times New Roman"/>
          <w:b w:val="false"/>
          <w:i w:val="false"/>
          <w:color w:val="000000"/>
          <w:sz w:val="28"/>
        </w:rPr>
        <w:t xml:space="preserve">Коммунальное государственное учреждение “Отдел финансов Жалагашского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3. </w:t>
      </w:r>
      <w:r>
        <w:rPr>
          <w:rFonts w:ascii="Times New Roman"/>
          <w:b w:val="false"/>
          <w:i w:val="false"/>
          <w:color w:val="000000"/>
          <w:sz w:val="28"/>
        </w:rPr>
        <w:t>Коммунальное государственное учреждение “Отдел финансов Жалагашского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4. </w:t>
      </w:r>
      <w:r>
        <w:rPr>
          <w:rFonts w:ascii="Times New Roman"/>
          <w:b w:val="false"/>
          <w:i w:val="false"/>
          <w:color w:val="000000"/>
          <w:sz w:val="28"/>
        </w:rPr>
        <w:t>Коммунальное государственное учреждение “Отдел финансов Жалагашского района” вступает в гражданско-правовые отношения от собственного имени.</w:t>
      </w:r>
      <w:r>
        <w:br/>
      </w:r>
      <w:r>
        <w:rPr>
          <w:rFonts w:ascii="Times New Roman"/>
          <w:b w:val="false"/>
          <w:i w:val="false"/>
          <w:color w:val="000000"/>
          <w:sz w:val="28"/>
        </w:rPr>
        <w:t xml:space="preserve">
      5. </w:t>
      </w:r>
      <w:r>
        <w:rPr>
          <w:rFonts w:ascii="Times New Roman"/>
          <w:b w:val="false"/>
          <w:i w:val="false"/>
          <w:color w:val="000000"/>
          <w:sz w:val="28"/>
        </w:rPr>
        <w:t>Коммунальное государственное учреждение “Отдел финансов Жалагашского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6. </w:t>
      </w:r>
      <w:r>
        <w:rPr>
          <w:rFonts w:ascii="Times New Roman"/>
          <w:b w:val="false"/>
          <w:i w:val="false"/>
          <w:color w:val="000000"/>
          <w:sz w:val="28"/>
        </w:rPr>
        <w:t xml:space="preserve">Коммунальное государственное учреждение “Отдел финансов Жалагашского района”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финансов Жалагашского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Учредителем коммунального государственного учреждения “Отдел финансов Жалагашского района” является акимат Жалагашского района.</w:t>
      </w:r>
      <w:r>
        <w:br/>
      </w:r>
      <w:r>
        <w:rPr>
          <w:rFonts w:ascii="Times New Roman"/>
          <w:b w:val="false"/>
          <w:i w:val="false"/>
          <w:color w:val="000000"/>
          <w:sz w:val="28"/>
        </w:rPr>
        <w:t>
      </w:t>
      </w:r>
      <w:r>
        <w:rPr>
          <w:rFonts w:ascii="Times New Roman"/>
          <w:b w:val="false"/>
          <w:i w:val="false"/>
          <w:color w:val="000000"/>
          <w:sz w:val="28"/>
        </w:rPr>
        <w:t xml:space="preserve">Структура и лимит штатной численности коммунального государственного учреждения “Отдел финансов Жалагашского района” утверждаются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индекс 120200, Республики Казахстан, Кызылординская область, Жалагашский район, поселок Жалагаш, улица Толе би №3А.</w:t>
      </w:r>
      <w:r>
        <w:br/>
      </w:r>
      <w:r>
        <w:rPr>
          <w:rFonts w:ascii="Times New Roman"/>
          <w:b w:val="false"/>
          <w:i w:val="false"/>
          <w:color w:val="000000"/>
          <w:sz w:val="28"/>
        </w:rPr>
        <w:t xml:space="preserve">
      9. </w:t>
      </w:r>
      <w:r>
        <w:rPr>
          <w:rFonts w:ascii="Times New Roman"/>
          <w:b w:val="false"/>
          <w:i w:val="false"/>
          <w:color w:val="000000"/>
          <w:sz w:val="28"/>
        </w:rPr>
        <w:t>Полное наименование государственного органа: коммунальное государственное учреждение “Отдел финансов Жалагашского района”.</w:t>
      </w:r>
      <w:r>
        <w:br/>
      </w:r>
      <w:r>
        <w:rPr>
          <w:rFonts w:ascii="Times New Roman"/>
          <w:b w:val="false"/>
          <w:i w:val="false"/>
          <w:color w:val="000000"/>
          <w:sz w:val="28"/>
        </w:rPr>
        <w:t>
      </w:t>
      </w:r>
      <w:r>
        <w:rPr>
          <w:rFonts w:ascii="Times New Roman"/>
          <w:b w:val="false"/>
          <w:i w:val="false"/>
          <w:color w:val="000000"/>
          <w:sz w:val="28"/>
        </w:rPr>
        <w:t>10. График работы коммунального государственного учреждения “Отдел финансов Жалагашского района” ежедневно, с понедельника по пятницу включительно, с 09.00 до 19.00 часов (перерыв с 13.00 до 15.00 часов), кроме субботы и воскресенья других выходных и праздничных дней, установленных законодательными актами.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10 в редакции постановления акимата Жалагашского района Кызылординской области от 19.01.2016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коммунального государственного учреждения “Отдел финансов Жалагашского района”.</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коммунального государственного учреждения “Отдел финансов Жалагашского района” осуществляется из бюджета района.</w:t>
      </w:r>
      <w:r>
        <w:br/>
      </w:r>
      <w:r>
        <w:rPr>
          <w:rFonts w:ascii="Times New Roman"/>
          <w:b w:val="false"/>
          <w:i w:val="false"/>
          <w:color w:val="000000"/>
          <w:sz w:val="28"/>
        </w:rPr>
        <w:t xml:space="preserve">
      13. </w:t>
      </w:r>
      <w:r>
        <w:rPr>
          <w:rFonts w:ascii="Times New Roman"/>
          <w:b w:val="false"/>
          <w:i w:val="false"/>
          <w:color w:val="000000"/>
          <w:sz w:val="28"/>
        </w:rPr>
        <w:t>Коммунальному государственному учреждению “Отдел финансов Жалагашского района”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“Отдел финансов Жалагашского района”.</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Миссия, основные задачи, функции, права и обязанности </w:t>
      </w:r>
      <w:r>
        <w:rPr>
          <w:rFonts w:ascii="Times New Roman"/>
          <w:b/>
          <w:i w:val="false"/>
          <w:color w:val="000000"/>
        </w:rPr>
        <w:t>государственного органа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 коммунального государственного учреждения “Отдел финансов Жалагашского района”:</w:t>
      </w:r>
      <w:r>
        <w:br/>
      </w:r>
      <w:r>
        <w:rPr>
          <w:rFonts w:ascii="Times New Roman"/>
          <w:b w:val="false"/>
          <w:i w:val="false"/>
          <w:color w:val="000000"/>
          <w:sz w:val="28"/>
        </w:rPr>
        <w:t>
      </w:t>
      </w:r>
      <w:r>
        <w:rPr>
          <w:rFonts w:ascii="Times New Roman"/>
          <w:b w:val="false"/>
          <w:i w:val="false"/>
          <w:color w:val="000000"/>
          <w:sz w:val="28"/>
        </w:rPr>
        <w:t>Анализ исполнения бюджета района и деятельность по реализации государственной политики в сфере коммунальной собственности района.</w:t>
      </w:r>
      <w:r>
        <w:br/>
      </w:r>
      <w:r>
        <w:rPr>
          <w:rFonts w:ascii="Times New Roman"/>
          <w:b w:val="false"/>
          <w:i w:val="false"/>
          <w:color w:val="000000"/>
          <w:sz w:val="28"/>
        </w:rPr>
        <w:t xml:space="preserve">
      15. </w:t>
      </w:r>
      <w:r>
        <w:rPr>
          <w:rFonts w:ascii="Times New Roman"/>
          <w:b w:val="false"/>
          <w:i w:val="false"/>
          <w:color w:val="000000"/>
          <w:sz w:val="28"/>
        </w:rPr>
        <w:t xml:space="preserve">Задачи: </w:t>
      </w:r>
      <w:r>
        <w:br/>
      </w:r>
      <w:r>
        <w:rPr>
          <w:rFonts w:ascii="Times New Roman"/>
          <w:b w:val="false"/>
          <w:i w:val="false"/>
          <w:color w:val="000000"/>
          <w:sz w:val="28"/>
        </w:rPr>
        <w:t xml:space="preserve">
      1) </w:t>
      </w:r>
      <w:r>
        <w:rPr>
          <w:rFonts w:ascii="Times New Roman"/>
          <w:b w:val="false"/>
          <w:i w:val="false"/>
          <w:color w:val="000000"/>
          <w:sz w:val="28"/>
        </w:rPr>
        <w:t>формирование основных направлений стратегических целей и приоритетов социально-экономического развития района и совершенствование исполнительского процесса;</w:t>
      </w:r>
      <w:r>
        <w:br/>
      </w:r>
      <w:r>
        <w:rPr>
          <w:rFonts w:ascii="Times New Roman"/>
          <w:b w:val="false"/>
          <w:i w:val="false"/>
          <w:color w:val="000000"/>
          <w:sz w:val="28"/>
        </w:rPr>
        <w:t xml:space="preserve">
      2) </w:t>
      </w:r>
      <w:r>
        <w:rPr>
          <w:rFonts w:ascii="Times New Roman"/>
          <w:b w:val="false"/>
          <w:i w:val="false"/>
          <w:color w:val="000000"/>
          <w:sz w:val="28"/>
        </w:rPr>
        <w:t>формирование бюджета района и совершенствование исполнительного процесса;</w:t>
      </w:r>
      <w:r>
        <w:br/>
      </w:r>
      <w:r>
        <w:rPr>
          <w:rFonts w:ascii="Times New Roman"/>
          <w:b w:val="false"/>
          <w:i w:val="false"/>
          <w:color w:val="000000"/>
          <w:sz w:val="28"/>
        </w:rPr>
        <w:t xml:space="preserve">
      3) </w:t>
      </w:r>
      <w:r>
        <w:rPr>
          <w:rFonts w:ascii="Times New Roman"/>
          <w:b w:val="false"/>
          <w:i w:val="false"/>
          <w:color w:val="000000"/>
          <w:sz w:val="28"/>
        </w:rPr>
        <w:t>сбор отчетов и ведение мониторинга по государственным закупкам и управлении коммунальной собственностью в районном масштабе.</w:t>
      </w:r>
      <w:r>
        <w:br/>
      </w:r>
      <w:r>
        <w:rPr>
          <w:rFonts w:ascii="Times New Roman"/>
          <w:b w:val="false"/>
          <w:i w:val="false"/>
          <w:color w:val="000000"/>
          <w:sz w:val="28"/>
        </w:rPr>
        <w:t xml:space="preserve">
      16. </w:t>
      </w:r>
      <w:r>
        <w:rPr>
          <w:rFonts w:ascii="Times New Roman"/>
          <w:b w:val="false"/>
          <w:i w:val="false"/>
          <w:color w:val="000000"/>
          <w:sz w:val="28"/>
        </w:rPr>
        <w:t xml:space="preserve">Функции: </w:t>
      </w:r>
      <w:r>
        <w:br/>
      </w:r>
      <w:r>
        <w:rPr>
          <w:rFonts w:ascii="Times New Roman"/>
          <w:b w:val="false"/>
          <w:i w:val="false"/>
          <w:color w:val="000000"/>
          <w:sz w:val="28"/>
        </w:rPr>
        <w:t xml:space="preserve">
      1) </w:t>
      </w:r>
      <w:r>
        <w:rPr>
          <w:rFonts w:ascii="Times New Roman"/>
          <w:b w:val="false"/>
          <w:i w:val="false"/>
          <w:color w:val="000000"/>
          <w:sz w:val="28"/>
        </w:rPr>
        <w:t xml:space="preserve">участие в определении целей и приоритетов государственной политики в сфере управления государственными финансами и государственной коммунальной собственности; </w:t>
      </w:r>
      <w:r>
        <w:br/>
      </w:r>
      <w:r>
        <w:rPr>
          <w:rFonts w:ascii="Times New Roman"/>
          <w:b w:val="false"/>
          <w:i w:val="false"/>
          <w:color w:val="000000"/>
          <w:sz w:val="28"/>
        </w:rPr>
        <w:t xml:space="preserve">
      2) </w:t>
      </w:r>
      <w:r>
        <w:rPr>
          <w:rFonts w:ascii="Times New Roman"/>
          <w:b w:val="false"/>
          <w:i w:val="false"/>
          <w:color w:val="000000"/>
          <w:sz w:val="28"/>
        </w:rPr>
        <w:t>анализ исполнения бюджета района, определение основных показателей проекта бюджета района;</w:t>
      </w:r>
      <w:r>
        <w:br/>
      </w:r>
      <w:r>
        <w:rPr>
          <w:rFonts w:ascii="Times New Roman"/>
          <w:b w:val="false"/>
          <w:i w:val="false"/>
          <w:color w:val="000000"/>
          <w:sz w:val="28"/>
        </w:rPr>
        <w:t xml:space="preserve">
      3) </w:t>
      </w:r>
      <w:r>
        <w:rPr>
          <w:rFonts w:ascii="Times New Roman"/>
          <w:b w:val="false"/>
          <w:i w:val="false"/>
          <w:color w:val="000000"/>
          <w:sz w:val="28"/>
        </w:rPr>
        <w:t>утверждение и внесение изменении и дополнении в сводный план финансирования;</w:t>
      </w:r>
      <w:r>
        <w:br/>
      </w:r>
      <w:r>
        <w:rPr>
          <w:rFonts w:ascii="Times New Roman"/>
          <w:b w:val="false"/>
          <w:i w:val="false"/>
          <w:color w:val="000000"/>
          <w:sz w:val="28"/>
        </w:rPr>
        <w:t xml:space="preserve">
      4) </w:t>
      </w:r>
      <w:r>
        <w:rPr>
          <w:rFonts w:ascii="Times New Roman"/>
          <w:b w:val="false"/>
          <w:i w:val="false"/>
          <w:color w:val="000000"/>
          <w:sz w:val="28"/>
        </w:rPr>
        <w:t>мониторинг и анализ по исполнению бюджета района;</w:t>
      </w:r>
      <w:r>
        <w:br/>
      </w:r>
      <w:r>
        <w:rPr>
          <w:rFonts w:ascii="Times New Roman"/>
          <w:b w:val="false"/>
          <w:i w:val="false"/>
          <w:color w:val="000000"/>
          <w:sz w:val="28"/>
        </w:rPr>
        <w:t>
      </w:t>
      </w:r>
      <w:r>
        <w:rPr>
          <w:rFonts w:ascii="Times New Roman"/>
          <w:b w:val="false"/>
          <w:i w:val="false"/>
          <w:color w:val="000000"/>
          <w:sz w:val="28"/>
        </w:rPr>
        <w:t>4-1) проводит обсуждение годового отчета об исполнении бюджета района на заседании общественного совета, создаваемого в соответствии с Законом Республики Казахстан “Об общественных советах;</w:t>
      </w:r>
      <w:r>
        <w:br/>
      </w:r>
      <w:r>
        <w:rPr>
          <w:rFonts w:ascii="Times New Roman"/>
          <w:b w:val="false"/>
          <w:i w:val="false"/>
          <w:color w:val="000000"/>
          <w:sz w:val="28"/>
        </w:rPr>
        <w:t xml:space="preserve">
      5) </w:t>
      </w:r>
      <w:r>
        <w:rPr>
          <w:rFonts w:ascii="Times New Roman"/>
          <w:b w:val="false"/>
          <w:i w:val="false"/>
          <w:color w:val="000000"/>
          <w:sz w:val="28"/>
        </w:rPr>
        <w:t>в пределах своих полномочии анализ и подведение итогов практики применения законодательства, внесение предложении по его совершенствованию;</w:t>
      </w:r>
      <w:r>
        <w:br/>
      </w:r>
      <w:r>
        <w:rPr>
          <w:rFonts w:ascii="Times New Roman"/>
          <w:b w:val="false"/>
          <w:i w:val="false"/>
          <w:color w:val="000000"/>
          <w:sz w:val="28"/>
        </w:rPr>
        <w:t xml:space="preserve">
      6) </w:t>
      </w:r>
      <w:r>
        <w:rPr>
          <w:rFonts w:ascii="Times New Roman"/>
          <w:b w:val="false"/>
          <w:i w:val="false"/>
          <w:color w:val="000000"/>
          <w:sz w:val="28"/>
        </w:rPr>
        <w:t>участие в разработке нормативных правовых актов в пределах своих полномочии;</w:t>
      </w:r>
      <w:r>
        <w:br/>
      </w:r>
      <w:r>
        <w:rPr>
          <w:rFonts w:ascii="Times New Roman"/>
          <w:b w:val="false"/>
          <w:i w:val="false"/>
          <w:color w:val="000000"/>
          <w:sz w:val="28"/>
        </w:rPr>
        <w:t xml:space="preserve">
      7) </w:t>
      </w:r>
      <w:r>
        <w:rPr>
          <w:rFonts w:ascii="Times New Roman"/>
          <w:b w:val="false"/>
          <w:i w:val="false"/>
          <w:color w:val="000000"/>
          <w:sz w:val="28"/>
        </w:rPr>
        <w:t>управление районным коммунальным имуществом, осуществление мер по его защите;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исключен постановлением Жалагашского районного акимата Кызылординской области от 18.12.2014 </w:t>
      </w:r>
      <w:r>
        <w:rPr>
          <w:rFonts w:ascii="Times New Roman"/>
          <w:b w:val="false"/>
          <w:i w:val="false"/>
          <w:color w:val="ff0000"/>
          <w:sz w:val="28"/>
        </w:rPr>
        <w:t xml:space="preserve"> N 486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9) принимают решение о приватизации районного коммунального имущества, а также предприятий как имущественного комплекса;</w:t>
      </w:r>
      <w:r>
        <w:br/>
      </w:r>
      <w:r>
        <w:rPr>
          <w:rFonts w:ascii="Times New Roman"/>
          <w:b w:val="false"/>
          <w:i w:val="false"/>
          <w:color w:val="000000"/>
          <w:sz w:val="28"/>
        </w:rPr>
        <w:t xml:space="preserve">
      10) </w:t>
      </w:r>
      <w:r>
        <w:rPr>
          <w:rFonts w:ascii="Times New Roman"/>
          <w:b w:val="false"/>
          <w:i w:val="false"/>
          <w:color w:val="000000"/>
          <w:sz w:val="28"/>
        </w:rPr>
        <w:t>проведение конкурса в соответствии с Законом Республики Казахстан “О государственных закупках” по определению периодического печатного издания для опубликования извещения о проведении торгов по приватизации районного коммунального имущества;</w:t>
      </w:r>
      <w:r>
        <w:br/>
      </w:r>
      <w:r>
        <w:rPr>
          <w:rFonts w:ascii="Times New Roman"/>
          <w:b w:val="false"/>
          <w:i w:val="false"/>
          <w:color w:val="000000"/>
          <w:sz w:val="28"/>
        </w:rPr>
        <w:t xml:space="preserve">
      11) </w:t>
      </w:r>
      <w:r>
        <w:rPr>
          <w:rFonts w:ascii="Times New Roman"/>
          <w:b w:val="false"/>
          <w:i w:val="false"/>
          <w:color w:val="000000"/>
          <w:sz w:val="28"/>
        </w:rPr>
        <w:t>предоставление районного коммунального имущества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r>
        <w:br/>
      </w:r>
      <w:r>
        <w:rPr>
          <w:rFonts w:ascii="Times New Roman"/>
          <w:b w:val="false"/>
          <w:i w:val="false"/>
          <w:color w:val="000000"/>
          <w:sz w:val="28"/>
        </w:rPr>
        <w:t xml:space="preserve">
      12) </w:t>
      </w:r>
      <w:r>
        <w:rPr>
          <w:rFonts w:ascii="Times New Roman"/>
          <w:b w:val="false"/>
          <w:i w:val="false"/>
          <w:color w:val="000000"/>
          <w:sz w:val="28"/>
        </w:rPr>
        <w:t>обеспечение контроля за использованием и сохранностью районного коммунального имущества;</w:t>
      </w:r>
      <w:r>
        <w:br/>
      </w:r>
      <w:r>
        <w:rPr>
          <w:rFonts w:ascii="Times New Roman"/>
          <w:b w:val="false"/>
          <w:i w:val="false"/>
          <w:color w:val="000000"/>
          <w:sz w:val="28"/>
        </w:rPr>
        <w:t xml:space="preserve">
      13) </w:t>
      </w:r>
      <w:r>
        <w:rPr>
          <w:rFonts w:ascii="Times New Roman"/>
          <w:b w:val="false"/>
          <w:i w:val="false"/>
          <w:color w:val="000000"/>
          <w:sz w:val="28"/>
        </w:rPr>
        <w:t>осуществление контроля и анализа за выполнением планов развития коммунальных государственных предприятий, созданных местными исполнительными органами районов, контролируемых государством товариществ с ограниченной ответственностью;</w:t>
      </w:r>
      <w:r>
        <w:br/>
      </w:r>
      <w:r>
        <w:rPr>
          <w:rFonts w:ascii="Times New Roman"/>
          <w:b w:val="false"/>
          <w:i w:val="false"/>
          <w:color w:val="000000"/>
          <w:sz w:val="28"/>
        </w:rPr>
        <w:t xml:space="preserve">
      14) </w:t>
      </w:r>
      <w:r>
        <w:rPr>
          <w:rFonts w:ascii="Times New Roman"/>
          <w:b w:val="false"/>
          <w:i w:val="false"/>
          <w:color w:val="000000"/>
          <w:sz w:val="28"/>
        </w:rPr>
        <w:t>закрепление районного коммунального имущества за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14-1) по согласованию с собранием местного сообщества принимают решение об отчуждении имущества, приобретенного за счет средств местного самоуправления;</w:t>
      </w:r>
      <w:r>
        <w:br/>
      </w:r>
      <w:r>
        <w:rPr>
          <w:rFonts w:ascii="Times New Roman"/>
          <w:b w:val="false"/>
          <w:i w:val="false"/>
          <w:color w:val="000000"/>
          <w:sz w:val="28"/>
        </w:rPr>
        <w:t xml:space="preserve">
      15) </w:t>
      </w:r>
      <w:r>
        <w:rPr>
          <w:rFonts w:ascii="Times New Roman"/>
          <w:b w:val="false"/>
          <w:i w:val="false"/>
          <w:color w:val="000000"/>
          <w:sz w:val="28"/>
        </w:rPr>
        <w:t>внесение районному акимату предложения о передаче районного коммунального имущества, а также денег в соответствии с Бюджетным кодексом Республики Казахстан в уставный капитал товариществ с ограниченной ответственностью либо в оплату акций акционерных обществ;</w:t>
      </w:r>
      <w:r>
        <w:br/>
      </w:r>
      <w:r>
        <w:rPr>
          <w:rFonts w:ascii="Times New Roman"/>
          <w:b w:val="false"/>
          <w:i w:val="false"/>
          <w:color w:val="000000"/>
          <w:sz w:val="28"/>
        </w:rPr>
        <w:t xml:space="preserve">
      16) </w:t>
      </w:r>
      <w:r>
        <w:rPr>
          <w:rFonts w:ascii="Times New Roman"/>
          <w:b w:val="false"/>
          <w:i w:val="false"/>
          <w:color w:val="000000"/>
          <w:sz w:val="28"/>
        </w:rPr>
        <w:t xml:space="preserve">принятие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w:t>
      </w:r>
      <w:r>
        <w:br/>
      </w:r>
      <w:r>
        <w:rPr>
          <w:rFonts w:ascii="Times New Roman"/>
          <w:b w:val="false"/>
          <w:i w:val="false"/>
          <w:color w:val="000000"/>
          <w:sz w:val="28"/>
        </w:rPr>
        <w:t xml:space="preserve">
      17) </w:t>
      </w:r>
      <w:r>
        <w:rPr>
          <w:rFonts w:ascii="Times New Roman"/>
          <w:b w:val="false"/>
          <w:i w:val="false"/>
          <w:color w:val="000000"/>
          <w:sz w:val="28"/>
        </w:rPr>
        <w:t>организация учета, хранения, оценки и дальнейшего использования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r>
        <w:br/>
      </w:r>
      <w:r>
        <w:rPr>
          <w:rFonts w:ascii="Times New Roman"/>
          <w:b w:val="false"/>
          <w:i w:val="false"/>
          <w:color w:val="000000"/>
          <w:sz w:val="28"/>
        </w:rPr>
        <w:t xml:space="preserve">
      18) </w:t>
      </w:r>
      <w:r>
        <w:rPr>
          <w:rFonts w:ascii="Times New Roman"/>
          <w:b w:val="false"/>
          <w:i w:val="false"/>
          <w:color w:val="000000"/>
          <w:sz w:val="28"/>
        </w:rPr>
        <w:t>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w:t>
      </w:r>
      <w:r>
        <w:br/>
      </w:r>
      <w:r>
        <w:rPr>
          <w:rFonts w:ascii="Times New Roman"/>
          <w:b w:val="false"/>
          <w:i w:val="false"/>
          <w:color w:val="000000"/>
          <w:sz w:val="28"/>
        </w:rPr>
        <w:t>
      </w:t>
      </w:r>
      <w:r>
        <w:rPr>
          <w:rFonts w:ascii="Times New Roman"/>
          <w:b w:val="false"/>
          <w:i w:val="false"/>
          <w:color w:val="000000"/>
          <w:sz w:val="28"/>
        </w:rPr>
        <w:t>19) осуществляют приватизацию районного коммунального имущества, а также предприятиий как имущественного комплекса, в том числе привлекают посредника для организации процесса комплексной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16 с изменениями, внесенными постановлением акимата Жалагашского района Кызылординской области от 19.01.2016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формирование основных направлений стратегических целей и приоритетов социально-экономического развития района и совершенствование исполнительского процесса;</w:t>
      </w:r>
      <w:r>
        <w:br/>
      </w:r>
      <w:r>
        <w:rPr>
          <w:rFonts w:ascii="Times New Roman"/>
          <w:b w:val="false"/>
          <w:i w:val="false"/>
          <w:color w:val="000000"/>
          <w:sz w:val="28"/>
        </w:rPr>
        <w:t xml:space="preserve">
      2) </w:t>
      </w:r>
      <w:r>
        <w:rPr>
          <w:rFonts w:ascii="Times New Roman"/>
          <w:b w:val="false"/>
          <w:i w:val="false"/>
          <w:color w:val="000000"/>
          <w:sz w:val="28"/>
        </w:rPr>
        <w:t>формирование бюджета района и совершенствование исполнительного процесса;</w:t>
      </w:r>
      <w:r>
        <w:br/>
      </w:r>
      <w:r>
        <w:rPr>
          <w:rFonts w:ascii="Times New Roman"/>
          <w:b w:val="false"/>
          <w:i w:val="false"/>
          <w:color w:val="000000"/>
          <w:sz w:val="28"/>
        </w:rPr>
        <w:t xml:space="preserve">
      3) </w:t>
      </w:r>
      <w:r>
        <w:rPr>
          <w:rFonts w:ascii="Times New Roman"/>
          <w:b w:val="false"/>
          <w:i w:val="false"/>
          <w:color w:val="000000"/>
          <w:sz w:val="28"/>
        </w:rPr>
        <w:t>сбор отчетов и ведение мониторинга по государственным закупкам и управлении коммунальной собственностью в районном масштабе.</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коммунальным государственным учреждением “Отдел финансов Жалагашского района”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финансов Жалагашского района”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коммунального государственного учреждения “Отдел финансов Жалагашского района” назначается на должность и освобождается от должности акимом Жалагашского района. </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коммунального государственного учреждения “Отдел финансов Жалагашского района”:</w:t>
      </w:r>
      <w:r>
        <w:br/>
      </w:r>
      <w:r>
        <w:rPr>
          <w:rFonts w:ascii="Times New Roman"/>
          <w:b w:val="false"/>
          <w:i w:val="false"/>
          <w:color w:val="000000"/>
          <w:sz w:val="28"/>
        </w:rPr>
        <w:t xml:space="preserve">
      1) </w:t>
      </w:r>
      <w:r>
        <w:rPr>
          <w:rFonts w:ascii="Times New Roman"/>
          <w:b w:val="false"/>
          <w:i w:val="false"/>
          <w:color w:val="000000"/>
          <w:sz w:val="28"/>
        </w:rPr>
        <w:t>определяет полномочия и обязанности заведующих секторов и сотрудников отдела;</w:t>
      </w:r>
      <w:r>
        <w:br/>
      </w:r>
      <w:r>
        <w:rPr>
          <w:rFonts w:ascii="Times New Roman"/>
          <w:b w:val="false"/>
          <w:i w:val="false"/>
          <w:color w:val="000000"/>
          <w:sz w:val="28"/>
        </w:rPr>
        <w:t xml:space="preserve">
      2) </w:t>
      </w:r>
      <w:r>
        <w:rPr>
          <w:rFonts w:ascii="Times New Roman"/>
          <w:b w:val="false"/>
          <w:i w:val="false"/>
          <w:color w:val="000000"/>
          <w:sz w:val="28"/>
        </w:rPr>
        <w:t>назначает на должность и освобождает от должности сотрудников отдела;</w:t>
      </w:r>
      <w:r>
        <w:br/>
      </w:r>
      <w:r>
        <w:rPr>
          <w:rFonts w:ascii="Times New Roman"/>
          <w:b w:val="false"/>
          <w:i w:val="false"/>
          <w:color w:val="000000"/>
          <w:sz w:val="28"/>
        </w:rPr>
        <w:t xml:space="preserve">
      3) </w:t>
      </w:r>
      <w:r>
        <w:rPr>
          <w:rFonts w:ascii="Times New Roman"/>
          <w:b w:val="false"/>
          <w:i w:val="false"/>
          <w:color w:val="000000"/>
          <w:sz w:val="28"/>
        </w:rPr>
        <w:t>в установленном законодательством порядке поощряет и налагает дисциплинарные взыскания на сотрудников;</w:t>
      </w:r>
      <w:r>
        <w:br/>
      </w:r>
      <w:r>
        <w:rPr>
          <w:rFonts w:ascii="Times New Roman"/>
          <w:b w:val="false"/>
          <w:i w:val="false"/>
          <w:color w:val="000000"/>
          <w:sz w:val="28"/>
        </w:rPr>
        <w:t xml:space="preserve">
      4) </w:t>
      </w:r>
      <w:r>
        <w:rPr>
          <w:rFonts w:ascii="Times New Roman"/>
          <w:b w:val="false"/>
          <w:i w:val="false"/>
          <w:color w:val="000000"/>
          <w:sz w:val="28"/>
        </w:rPr>
        <w:t>в установленном законодательством порядке представляет отдел в государственных учреждениях и других организациях;</w:t>
      </w:r>
      <w:r>
        <w:br/>
      </w:r>
      <w:r>
        <w:rPr>
          <w:rFonts w:ascii="Times New Roman"/>
          <w:b w:val="false"/>
          <w:i w:val="false"/>
          <w:color w:val="000000"/>
          <w:sz w:val="28"/>
        </w:rPr>
        <w:t xml:space="preserve">
      5) </w:t>
      </w:r>
      <w:r>
        <w:rPr>
          <w:rFonts w:ascii="Times New Roman"/>
          <w:b w:val="false"/>
          <w:i w:val="false"/>
          <w:color w:val="000000"/>
          <w:sz w:val="28"/>
        </w:rPr>
        <w:t>принимает меры, направленные на противодействие коррупции в отделе и несет персональную ответственность за принятие антикоррупционных мер;</w:t>
      </w:r>
      <w:r>
        <w:br/>
      </w:r>
      <w:r>
        <w:rPr>
          <w:rFonts w:ascii="Times New Roman"/>
          <w:b w:val="false"/>
          <w:i w:val="false"/>
          <w:color w:val="000000"/>
          <w:sz w:val="28"/>
        </w:rPr>
        <w:t xml:space="preserve">
      6) </w:t>
      </w:r>
      <w:r>
        <w:rPr>
          <w:rFonts w:ascii="Times New Roman"/>
          <w:b w:val="false"/>
          <w:i w:val="false"/>
          <w:color w:val="000000"/>
          <w:sz w:val="28"/>
        </w:rPr>
        <w:t>организует работу по реализации политики гендерного равенства;</w:t>
      </w:r>
      <w:r>
        <w:br/>
      </w:r>
      <w:r>
        <w:rPr>
          <w:rFonts w:ascii="Times New Roman"/>
          <w:b w:val="false"/>
          <w:i w:val="false"/>
          <w:color w:val="000000"/>
          <w:sz w:val="28"/>
        </w:rPr>
        <w:t xml:space="preserve">
      7) </w:t>
      </w:r>
      <w:r>
        <w:rPr>
          <w:rFonts w:ascii="Times New Roman"/>
          <w:b w:val="false"/>
          <w:i w:val="false"/>
          <w:color w:val="000000"/>
          <w:sz w:val="28"/>
        </w:rPr>
        <w:t>в пределах своих полномочии подписывает приказы;</w:t>
      </w:r>
      <w:r>
        <w:br/>
      </w:r>
      <w:r>
        <w:rPr>
          <w:rFonts w:ascii="Times New Roman"/>
          <w:b w:val="false"/>
          <w:i w:val="false"/>
          <w:color w:val="000000"/>
          <w:sz w:val="28"/>
        </w:rPr>
        <w:t xml:space="preserve">
      8) </w:t>
      </w:r>
      <w:r>
        <w:rPr>
          <w:rFonts w:ascii="Times New Roman"/>
          <w:b w:val="false"/>
          <w:i w:val="false"/>
          <w:color w:val="000000"/>
          <w:sz w:val="28"/>
        </w:rPr>
        <w:t>осуществляет другие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“Отдел финансов Жалагашского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21. </w:t>
      </w:r>
      <w:r>
        <w:rPr>
          <w:rFonts w:ascii="Times New Roman"/>
          <w:b w:val="false"/>
          <w:i w:val="false"/>
          <w:color w:val="000000"/>
          <w:sz w:val="28"/>
        </w:rPr>
        <w:t>Режим работы коммунального государственного учреждения “Отдел финансов Жалагашского района” определяется руководителем коммунального государственного учреждения “Отдел финансов Жалагашского района”.</w:t>
      </w:r>
      <w:r>
        <w:br/>
      </w:r>
      <w:r>
        <w:rPr>
          <w:rFonts w:ascii="Times New Roman"/>
          <w:b w:val="false"/>
          <w:i w:val="false"/>
          <w:color w:val="000000"/>
          <w:sz w:val="28"/>
        </w:rPr>
        <w:t xml:space="preserve">
      22. </w:t>
      </w:r>
      <w:r>
        <w:rPr>
          <w:rFonts w:ascii="Times New Roman"/>
          <w:b w:val="false"/>
          <w:i w:val="false"/>
          <w:color w:val="000000"/>
          <w:sz w:val="28"/>
        </w:rPr>
        <w:t xml:space="preserve">Организация труда работников коммунального государственного учреждения “Отдел финансов Жалагашского района” регулируется Трудовым кодексом Республики Казахстан. </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Коммунальное государственное учреждение “Отдел финансов Жалагашского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24. </w:t>
      </w:r>
      <w:r>
        <w:rPr>
          <w:rFonts w:ascii="Times New Roman"/>
          <w:b w:val="false"/>
          <w:i w:val="false"/>
          <w:color w:val="000000"/>
          <w:sz w:val="28"/>
        </w:rPr>
        <w:t>Имущество коммунального государственного учреждения “Отдел финансов Жалагашского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25. </w:t>
      </w:r>
      <w:r>
        <w:rPr>
          <w:rFonts w:ascii="Times New Roman"/>
          <w:b w:val="false"/>
          <w:i w:val="false"/>
          <w:color w:val="000000"/>
          <w:sz w:val="28"/>
        </w:rPr>
        <w:t>Имущество, закрепленное за коммунальным государственным учреждением “Отдел финансов Жалагашского района” относится к коммунальной собственности района.</w:t>
      </w:r>
      <w:r>
        <w:br/>
      </w:r>
      <w:r>
        <w:rPr>
          <w:rFonts w:ascii="Times New Roman"/>
          <w:b w:val="false"/>
          <w:i w:val="false"/>
          <w:color w:val="000000"/>
          <w:sz w:val="28"/>
        </w:rPr>
        <w:t xml:space="preserve">
      26. </w:t>
      </w:r>
      <w:r>
        <w:rPr>
          <w:rFonts w:ascii="Times New Roman"/>
          <w:b w:val="false"/>
          <w:i w:val="false"/>
          <w:color w:val="000000"/>
          <w:sz w:val="28"/>
        </w:rPr>
        <w:t>. Коммунальное государственное учреждение “Отдел финансов Жалагашского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xml:space="preserve">
      27. </w:t>
      </w:r>
      <w:r>
        <w:rPr>
          <w:rFonts w:ascii="Times New Roman"/>
          <w:b w:val="false"/>
          <w:i w:val="false"/>
          <w:color w:val="000000"/>
          <w:sz w:val="28"/>
        </w:rPr>
        <w:t>Акимат Жалагашского района осуществляет контроль за эффективностью использования и сохранность переданного коммунальному государственному учреждению “Отдел финансов Жалагашского района” имущества.</w:t>
      </w:r>
      <w:r>
        <w:br/>
      </w:r>
      <w:r>
        <w:rPr>
          <w:rFonts w:ascii="Times New Roman"/>
          <w:b w:val="false"/>
          <w:i w:val="false"/>
          <w:color w:val="000000"/>
          <w:sz w:val="28"/>
        </w:rPr>
        <w:t xml:space="preserve">
      28. </w:t>
      </w:r>
      <w:r>
        <w:rPr>
          <w:rFonts w:ascii="Times New Roman"/>
          <w:b w:val="false"/>
          <w:i w:val="false"/>
          <w:color w:val="000000"/>
          <w:sz w:val="28"/>
        </w:rPr>
        <w:t xml:space="preserve">Акимат Жалагашского района закрепленного за коммунальным государственным учреждением “Отдел финансов Жалагашского района” имущества вправе изьять это имущество, либо перераспределить его между созданным им юридическими лицами по своему усмотрению, если иное не установлено законодательными актами Республики Казахстан. </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Реорганизация и упразднение коммунального государственного учреждения “Отдел финансов Жалагашского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