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5b52" w14:textId="23b5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 в населенных пунктах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2014 года № 15/228. 
Зарегистрировано Департаментом юстиции Мангистауской области 10 апреля 2014 года № 2388. Утратило силу решением Мангистауского областного маслихата от 23 июля 2015 года № 26/405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23.06.2015 </w:t>
      </w:r>
      <w:r>
        <w:rPr>
          <w:rFonts w:ascii="Times New Roman"/>
          <w:b w:val="false"/>
          <w:i w:val="false"/>
          <w:color w:val="ff0000"/>
          <w:sz w:val="28"/>
        </w:rPr>
        <w:t>№ 26/405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решению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Казакстан»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Кушкинбаев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Хамиев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«Мунайлинского районного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внутренных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Досжанов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15/228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выгула собак и кошек в населенных пунктах </w:t>
      </w:r>
      <w:r>
        <w:br/>
      </w:r>
      <w:r>
        <w:rPr>
          <w:rFonts w:ascii="Times New Roman"/>
          <w:b/>
          <w:i w:val="false"/>
          <w:color w:val="000000"/>
        </w:rPr>
        <w:t>
Мунайлинского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в населенных пунктах Мунайлинского района (далее – Правила) разработаны с целью определения порядка содержания и выгула собак и кошек на территории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 Исключение составляют учреждения правоохранительных органов, имеющие служебных собак и питомники по выращиванию собак, а также кинологические службы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 Кодексом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правонарушениях»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Покупка и продажа собак и кошек, передача их другому лицу, а также перевозка всеми видами транспорта в пределах района разрешается лишь при наличии ветеринарного паспорта на животное с отметками в нем даты вакцинации против бешенства и инфекционных заболеваний. При вывозе из населенного пункта и ввозе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Собаки, принадлежащие гражданам, предприятиям, учреждениям и организациям, начиная с трехмесячного возраста, независимо от породы, подлежат вакцинации против бешенства и по эпизоотическим показаниям против лептоспироза, микроспории, а также исследованию на гельминты либо профилактической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 разрешается при условии соблюдения санитарно-гигиенических, зоогигиенических требований, ветеринарных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предприятиях, организациях, учреждениях собак на привязи или в вольерах,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Одна семья в квартире многоквартирного жилого дома, в индивидуальных жилых домах и прилегающем к нему земельном участке, если условия содержания животных соответствуют зоогигиеническим и санитарно-гигиеническим нормам, может содержать не более двух взрослых собак крупных и средних пород и двух кошек, а также приплодов до трехмесячного возраста. Щенки и котята старше трехмесячного возраста должны быть переданы новым владельцам или предприятиям, занимающимся отловом и содержанием безнадзорных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территорий индивидуальных жилых домов),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Допускается поселение в гостинице владельца с собакой или кошкой по согласованию с администрацией и при соблюдении санитарно-гигиенических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Собак и кошек разрешается содержать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Собаки должны содержаться на хорошо огороженной территории. Ограждение должно исключить побег животного, нападение на людей или других животных, нанесение покусов прохожим.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«Ит күзетедi!», «Охраняется собакой!».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Запрещается содержание невакцинированных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Запрещается разведение и отлов собак и кошек с целью использования их шкур и мяса для реализации, переработки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территории Мунайлинского района запрещается организация и проведение собачьих боев и других мероприятий, допускающих жестокость по отношению к животным (за исключением проверки рабочих качеств собак по специальным правилам, что исключает увечье животного и позволяет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Собаки и кошки, находящиеся в общественных местах без сопровождающих 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 и уничтожение безнадзорных собак и кошек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собак, </w:t>
      </w:r>
      <w:r>
        <w:br/>
      </w:r>
      <w:r>
        <w:rPr>
          <w:rFonts w:ascii="Times New Roman"/>
          <w:b/>
          <w:i w:val="false"/>
          <w:color w:val="000000"/>
        </w:rPr>
        <w:t>
требующих особой ответственности владельца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 собакам, требующим особой ответственности владельца, относятся собаки высотой в холке более 50 сантиметров.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 выгуливать собак, требующих особой ответственности владельца, детям и подросткам до 16 лет, а также лицам, физическое состояние которых не может обеспечить безопасность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Запрещается приводить собак, требующих особой ответственности владельца, в общественные места и другие места массового отдыха граждан, за исключением специально отведенных мест для выгула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выгуле собак владельцы должны соблюдать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 выгуливать их в наморднике (за исключением собак декоративных пород) и на коротком (до 1,5 метров) поводке в местах, не перечисленных в пункте 18 настоящих Правил, не создавая беспокойства и помех окружающим;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и, предусмотренных местными исполнительными органами, кооперативами собственников квартир, местах для свободного выгула. Если таковых мест нет, выгул осуществляется на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собаке ошейник с закрепленным на нем жетоном с указанием клички собаки, ее породы, адресом и телефонами владельца. На жетоне по желанию владельца может быть указана и иная информация, касающаяся собаки;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перевозка собак и кошек в общественном транспорте должна осуществляться на задних площадках при условии, исключающем беспокойство пассажиров. Собак декоративных пород и кошек допускается перевозить в сумках, в специальных клетках (контейнерах для переноса), либо на руках. Перевозка больных собак и кошек в общественном транспорте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выгуле собак и кошек около жилых домов владельцы собак и кошек должны обеспечивать тишину в период с 23.00. до 06.00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собаку можно оставить на привязи в наморднике и на коротком поводке, исключающем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собака может находиться в общественном месте без поводка только при исполнении служебных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Владельцам собак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собак, не прошедших вакцинацию от бешенства и исследования на токсоплазмоз;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и кошек на пляжах, купать и мыть животное в общественных местах купания, в прудах,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и содержать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животным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Запрещается выгуливать собак и кошек и появляться с ними в общественных местах и транспорте лицам, находящимся в нетрезвом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Владельцы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Владельцы собак и кошек, независимо от юридического статуса и форм собственности, обеспечивают надлежащее содержание собак и кошек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Собаки и кошки являются собственностью их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случаях, установленных законодательством Республики Казахстан, при выявлении у собак или кошек заразных заболеваний они могут быть изъяты у владельца. В случае, если животное признано здоровым, оно возвращается владельцу. Собака или кошка также могут быть изъяты у владельца в случае нанесения ими покусов, царапин человеку для проведения исследования на предмет наличия болезней, передающихся человеку, либо опасных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Владельцы собак и кошек обеспечивают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поведение собак и кошек, которое не причиняло бы беспокойство и не представляло бы опасности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меры по недопущению шума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загрязняют дворы, подъезды, лестничные площадки, детские площадки, дорожки, тротуары, скверы, парки, зоны отдыха, а в случае загрязнения осуществляют незамедлительную уборку (в бумажные или полиэтиленовые пакеты);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содержат животных в условиях, соответствующих зоотехническим, зоогигиеническим и ветеринарно-санитарным требованиям по их видам и породам, соблюдают требования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содержат собак и кошек в соответствии с их биологическими потребностями, гуманно обращаются с ними, не оставляют без присмотра, предоставляют животным необходимое количество пищи, постоянный доступ к питьевой воде, не допускают жестокого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специалистов ветеринарных учреждений беспрепятственно предоставляют собак и кошек для осмотра, диагностических исследований, лечебно-профилактических обработок и проведения вакцинаций и дегельминтизации;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ежегодно, начиная с двух и трехмесячного возраста, доставляют кошек и собак в ветеринарные клиники для осмотра и профилактических прививок против бешенства и других инфекционных заболеваний, с отметкой об этом в ветеринарном паспорте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регулярно, не реже одного раза в квартал, проводят профилактическую обработку собак и кошек от кожных паразитов;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 всех случаях заболевания либо при подозрении на заболевание собак и кошек немедленно обращаются в ветеринарные учреждения, неукоснительно соблюдая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дальнейшего содержания собак и кошек передают его другому владельцу, зоозащитной организации или сдают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немедленно сообщают в ветеринарные учреждения обо всех случаях укусов животными, а также о случаях гибели животных. Владелец изолирует животное до прибытия специалистов ветеринарной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случае гибели собаки или кошки по неизвестной причине обращаются в ветеринарное учреждение или к лицензированному ветеринарному врачу, занимающемуся предпринимательской деятельностью в области ветеринарии, для выяснения причины гибели.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инфекции, они подвергаются изъятию и уничтожению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Запрещается выбрасывать трупы собак и кошек, осуществлять их захоронение на территории населенных пунктов. Трупы павших животных утилизируются на скотомогильнике либо в трупосжигательных печах.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Контроль за соблюдением Правил содержания собак и кошек на территории Мунайлинского района осуществляют государственные учреждения, уполномоченные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 нарушение настоящих Правил виновные лица несут ответственность в соответствии с Кодексом Республики Казахстан от 30 января 2001 года «Об административных правонарушениях».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