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ef112b" w14:textId="def112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28 мая 2014 года № 119. 
Зарегистрировано Департаментом юстиции Мангистауской области 02 июля 2014 года № 2466. Утратило силу постановлением акимата Мангистауской области от 29 июля 2015 года № 216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29.07.2015 </w:t>
      </w:r>
      <w:r>
        <w:rPr>
          <w:rFonts w:ascii="Times New Roman"/>
          <w:b w:val="false"/>
          <w:i w:val="false"/>
          <w:color w:val="ff0000"/>
          <w:sz w:val="28"/>
        </w:rPr>
        <w:t>№ 216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услугах»,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энергетики и жилищно – коммунального хозяйства Мангистауской области» (Утегалиев Б.Е.) обеспечить государственную регистрацию данного постановления в органах юстиции, его официальное опубликование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области Алдашева С.Т.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вводится в действие по истечении десяти календарных дней после дня его первого официального опубликования, но не ранее введения в действие постановления Правительства Республики Казахстан от 5 марта 2014 года </w:t>
      </w:r>
      <w:r>
        <w:rPr>
          <w:rFonts w:ascii="Times New Roman"/>
          <w:b w:val="false"/>
          <w:i w:val="false"/>
          <w:color w:val="000000"/>
          <w:sz w:val="28"/>
        </w:rPr>
        <w:t>№ 185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жилищно-коммунального хозяйства».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учреждения «Управление энергетики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и жилищно-коммунального хозяйства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Утегалиев Б.Е.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28 мамыр 2014 года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мамыр 2014 года № 119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фонде» (далее – государственная услуга) оказывается местными исполнительными органами районов и городов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филиалы республиканского государственного предприятия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веб – портал «электронного правительства» www.e-gov.kz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постановке на учет с указанием порядкового номера очереди (далее – уведомление)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00000"/>
          <w:sz w:val="28"/>
        </w:rPr>
        <w:t>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5 марта 2014 года </w:t>
      </w:r>
      <w:r>
        <w:rPr>
          <w:rFonts w:ascii="Times New Roman"/>
          <w:b w:val="false"/>
          <w:i w:val="false"/>
          <w:color w:val="000000"/>
          <w:sz w:val="28"/>
        </w:rPr>
        <w:t>№ 185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Принятие местными исполнительными органами решения о предоставлении жилища гражданам, нуждающимся в жилище из государственного коммунального жилищного фонда или жилище, арендованном местным исполнительным органом в частном жилищном фонде, осуществляется в соответствии с Правилами предоставления и пользования жилищем из государственного жилищного фонда или жилище, арендованном местным исполнительным органом в частном жилищном фонде, утвержденным постановлением Правительства Республики Казахстан от 1 декабря 2011 года </w:t>
      </w:r>
      <w:r>
        <w:rPr>
          <w:rFonts w:ascii="Times New Roman"/>
          <w:b w:val="false"/>
          <w:i w:val="false"/>
          <w:color w:val="000000"/>
          <w:sz w:val="28"/>
        </w:rPr>
        <w:t>№ 1420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спискам очередности.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уполномоченного лица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уполномоченного лица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результат оказания государственной услуги направляется услугополучателю в «личный кабинет»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2"/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Для получения государственной услуги услугополучатель (либо его представитель по доверенности) представляет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канцелярией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заместителем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регистрация заявления канцелярией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заявления руководителем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рассмотрение заявления ответственным исполнителем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рассмотрение заявления жилищной комиссией;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рассмотрение заявления и оформление результата оказания государственной услуги ответственным исполнителем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подписание результата оказания государственной услуги заместителем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направление результата оказания государственной услуги в ЦОН.</w:t>
      </w:r>
    </w:p>
    <w:bookmarkEnd w:id="4"/>
    <w:bookmarkStart w:name="z2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bookmarkStart w:name="z2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отдела жилищно-коммунального хозяйства и жилищной инспекции;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жилищная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в течение 15 (пятнадцати) минут осуществляет прием документов, их регистрацию и направляет их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календарного дня ознакамливается с поступившими документами и направляет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1 (одного) календарного дня ознакамливается с документами и направляет их в канцелярию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канцелярия отдела жилищно-коммунального хозяйства и жилищной инспекции в течение 15 (пятнадцати) минут осуществляет прием документов и их регистрацию, направляет их на рассмотрение руководителю отдела жилищно-коммунального хозяйства и жилищной инспекции;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жилищно-коммунального хозяйства и жилищной инспекции в течение 1 (одного) календарного дня направляет для исполнения ответственному исполнителю отдела жилищно-коммунального хозяйства и жилищной инспекции;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жилищно-коммунального хозяйства и жилищной инспекции в течение 2 (двух) календарных дней рассматривает поступившие документы и направляет их для рассмотрения жилищной комиссией;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жилищная комиссия в течение 23 (двадцати трех) календарных дней рассматривает поступившие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принимает решение о постановке на учет или мотивированный ответ об отказе и направляет ответственному исполнителю отдела жилищно-коммунального хозяйства и жилищной инспекции;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принимает решение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отдела жилищно-коммунального хозяйства и жилищной инспекции в течение 1 (одного) календарного дня готовит проект результата оказания государственной услуги, направляет на подписание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заместитель руководителя услугодателя в течение 1 (одного) календарного дня подписывает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отдела жилищно-коммунального хозяйства и жилищной инспекции в течение 1 (одного) календарного дня направляет результат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«Постановка на учет и очередность, а также принятие местными исполнительными органами решения о предоставлении жилища гражданам, нуждающимся в жилище из государственного жилищного фонда или жилище, арендованном местным исполнительным органом в частном жилищном фонде» (далее – Регламент).</w:t>
      </w:r>
    </w:p>
    <w:bookmarkEnd w:id="6"/>
    <w:bookmarkStart w:name="z4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"/>
    <w:bookmarkStart w:name="z4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9. Описание порядка обращения и процесса получения результата оказания государственной услуги через ЦОН: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      1) услугополучатель представляет необходимые документы и заявление оператору ЦОН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ЦОН в автоматизированное рабочее место интегрированной информационной системы центра обслуживания населения (далее – АРМ ИИС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ЦОН услуги, вывод на экран формы запроса для оказания услуги и ввод оператором ЦОН данных услугополучателя (либо его представителя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«физические лица» (далее – ГБД ФЛ) о данных услугополучателя, а также в Единой нотариальной информационной системе (далее – ЕНИС) –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направление электронного документа (запроса услугополучателя) удостоверенного (подписанного) ЭЦП оператора ЦОН через ШЭП в автоматизированное рабочее место регионального шлюза «электронного правительства» (далее – АРМ РШЭП);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основании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ЦОН результата оказания государственной услуги (уведомление либо письменный мотивированный ответ об отказе в оказании государственной услуги)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      10. О</w:t>
      </w:r>
      <w:r>
        <w:rPr>
          <w:rFonts w:ascii="Times New Roman"/>
          <w:b w:val="false"/>
          <w:i w:val="false"/>
          <w:color w:val="000000"/>
          <w:sz w:val="28"/>
        </w:rPr>
        <w:t>писание порядка обращения и последовательности процедур (действий) услугодателя и услугополучателя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индивидуального идентификационного номера (далее – ИИН), а также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и основании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 сформированный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Диаграммы функционального взаимодействия информационных систем, задействованных в оказании государственной услуги, в графической форме приведены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7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«Постановка на учет и очередность,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 также принятие местными исполнительными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органами решения о предоставлении жилища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гражданам, нуждающимся в жилище из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жилищного фонда или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жилище, арендованном местным исполнительным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011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принятие местными исполнительными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органами решения о предоставлении жилища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гражданам, нуждающимся в жилище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информационных систем, задействованных в оказании государственной услуги через ПЭП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900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826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