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fad5" w14:textId="540f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Мангистауской области от 23 апреля 2014 года № 27/224. Зарегистрировано Департаментом юстиции Мангистауской области 23 мая 2014 года № 2430. Утратило силу решением Жанаозенского городского маслихата Мангистауской области от 16 апреля 2021 года № 3/27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 кодексом Республики Казахстан от 4 декабря 2008 года, Законом Республики Казахстан от 23 января 2001 года "О местном государственном управлении и самоуправлении в Республике Казахстан", Законом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 и постановлением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1. Внести следующее изменение и дополнение в решение Жанаозенского городского маслихата от 30 сентября 2013 года № 21/171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2305 от 28 октября 2013 года, опубликовано в газете "Жанаозен" 6 ноября 2013 года за № 45):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4), 5) пункта 9 изложить в новой редакции: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22 – марта праздник Наурыз: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"Алтын алқа", "Күміс алқа" или получившие ранее звание "Мать-героиня", награжденные орденами "Материнская слава" I и II степени - 2 (два) месячных расчетных показателей;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и третьей групп, дети-инвалиды до шестнадцати лет и дети-инвалиды с шестнадцати до восемнадцати лет первой, второй, третьей групп - 5 (пять) месячных расчетных показателей".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- День Конституции Республики Казахстан: получателям государственного социального пособия по утере кормильца (на детей) – 8 (восемь) месячных расчетных показателей;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назначены пенсии за особые заслуги перед Республикой – 60 (шестьдесят ) месячных расчетных показателей;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была назначена персональная пенсия за особые заслуги перед Мангистауской областью, не получающих специального государственного социального пособия в соответствии с Законом Республики Казахстан "О специальном государственном пособии в Республике Казахстан – 36 (тридцать шесть) месячных расчетных показателей;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и третьей групп, дети-инвалиды до шестнадцати лет и дети-инвалиды с шестнадцати до восемнадцати лет первой, второй, третьей групп - 5 (пять) месячных расчетных показателей".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октября - День инвалидов в Республике Казахстан: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и третьей групп, дети-инвалиды до шестнадцати лет и дети-инвалиды с шестнадцати до восемнадцати лет первой, второй, третьей групп - 5 (пять) месячных расчетных показателей";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подпунктами 7), 8), 9), 10) следующего содержания: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Праздник единства народа Казахстана – 1 мая: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и третьей групп, дети-инвалиды до шестнадцати лет и дети-инвалиды с шестнадцати до восемнадцати лет первой, второй, третьей групп - 5 (пять) месячных расчетных показателей.";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День Победы – 9 мая: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пострадавших вследствие ядерных испытаний на Семипалатинском испытательном ядерном полигоне – 20 000 (двадцать тысяча) тенге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День защиты детей – 1 июня: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Дети-инвалиды до шестнадцати лет и дети-инвалиды с шестнадцати до восемнадцати лет первой, второй, третьей групп - 5 (пять) месячных расчетных показателей.";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День Независимости – 16 декабря: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и третьей групп, дети-инвалиды до шестнадцати лет и дети-инвалиды с шестнадцати до восемнадцати лет первой, второй, третьей групп - 5 (пять) месячных расчетных показателей.";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новой редакции: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"13.Детям-инвалидам имеющих среднедушевой доход ниже 1,5 (полтора) кратной величины прожиточного минимума по Мангистауской области, за 12 месяцев перед обращением, предоставляется социальная помощь, для оплаты образовательных услуг в высших учебных заведениях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Казахстан без ограничения выбора специальности за счет средств местного бюджета на соответствующий финансовый год, единовременно по фактическим затратам на оплату обучения в организации образования и ежемесячно на оплату частично покрывающие затраты на питание и проживание в размере 5 (пять) месячных расчетных показателей.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безопастности и социальной защиты (председатель комиссии Таумуринов Р.).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(Орынбеков И.)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 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Б.Нурбасинова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Маркашова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апреля 2014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"Жанаозенский городской отдел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Гумарова.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апреля 2014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