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1bfd" w14:textId="4ae1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Мангистауского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Мангистауского района Мангистауской области от 24 апреля 2014 года № 17/146. Зарегистрировано Департаментом юстиции Мангистауской области 04 июня 2014 года № 2440. Утратило силу решением Мангистауского районного маслихата Мангистауской области от 13 декабря 2021 года № 9/70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9/70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Мангистауского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Мангистауского районного маслихата законности, полномочия депутатов и по социальным вопросам (председатель комиссии К.Бобетай).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Мангистауского районного маслихата" (Е.Калиев) обеспечить государственную регистрацию настоящего постановления в органах юстиции, его официальное опубликование в информационно – правовой системе "Әділет" и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С.Туребаев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Т.Кыланов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Мангистауского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Айтуаров Жармаганбет Кайырмаганбетович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апреля 2014 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2014 года № 17/146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Мангистауского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Республки Казахстан от 18 октября 2013 года № 1106 "Об утверждении Типовых правил проведения раздельных сходов местного сообщества" устанавливают порядок проведения раздельных сходов местного сообщества и определяет количества представителей жителей села, улицы, многоквартирного жилого дома на территории Мангистауского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Раздельный сход местного сообщества жителей села, улицы, многоквартирного жилого дома (далее – Раздельный сход) на территории Мангистауского района созывается и проводится с целью избрания представителей для участия в сходе местного сообщества.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 местного сообшества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акимами сельских округов Мангистауского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Мангистауского района на проведение схода местного сообщества.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имеют права участвовать в раздельном сходе местного сообшества и на собрании местного сообшества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Раздельный сход открывается акимом сельского округа или уполномоченным им лицом.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являются аким сельского округа или уполномоченное им лицо.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схода, в соответствии с количественным составом определенным настоящим Правилом.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Определение количества представителей жителей села, улицы, многоквартирного жилого дома для участия в сходе местного сообщества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Количества представителей жителей села, улицы, многоквартирного жилого дома для участия в сходе местного сообщества на территории Мангистауского района определяется на основе одного процента (не мнее одного представителя) от жителей села, улицы, многоквартирного жилого дома.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