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7fbd" w14:textId="8047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5 сентября 2006 года № 5с и решение областного маслихата от 15 сентября 2006 года № 347 "О предельных (максимальных) размерах земельных участков, предоставляемых гражданам Республики Казахстан, которые могут находиться в част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марта 2014 года № 3 и Решение маслихата Костанайской области от 14 марта 2014 года № 261. Зарегистрировано Департаментом юстиции Костанайской области 23 апреля 2014 года № 4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5 сентября 2006 года № 5с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5 сентября 2006 года № 347 "О предельных (максимальных) размерах земельных участков, предоставляемых гражданам Республики Казахстан, которые могут находиться в частной собственности" (зарегистрировано в Реестре государственной регистрации нормативных правовых актов под № 3554, опубликовано 3 ноября 2006 года в газете "Қостанай таңы" и 7 ноября 2006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в заголовок на государственном языке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и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Н. Садуакасов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Т. Булгацеви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Ещ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ам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