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ff97" w14:textId="ed2f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2014-2015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августа 2014 года № 375. Зарегистрировано Департаментом юстиции Костанайской области 12 сентября 2014 года № 5076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подготовку специалистов с техническим и профессиональным образованием на 2014-2015 учебный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 </w:t>
      </w:r>
      <w:r>
        <w:rPr>
          <w:rFonts w:ascii="Times New Roman"/>
          <w:b w:val="false"/>
          <w:i w:val="false"/>
          <w:color w:val="000000"/>
          <w:sz w:val="28"/>
        </w:rPr>
        <w:t>очной форме обучения, финансируемый из местного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 </w:t>
      </w:r>
      <w:r>
        <w:rPr>
          <w:rFonts w:ascii="Times New Roman"/>
          <w:b w:val="false"/>
          <w:i w:val="false"/>
          <w:color w:val="000000"/>
          <w:sz w:val="28"/>
        </w:rPr>
        <w:t>заочной форме обучения, финансируемый из местного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 </w:t>
      </w:r>
      <w:r>
        <w:rPr>
          <w:rFonts w:ascii="Times New Roman"/>
          <w:b w:val="false"/>
          <w:i w:val="false"/>
          <w:color w:val="000000"/>
          <w:sz w:val="28"/>
        </w:rPr>
        <w:t>очной форме обучения, финансируемый из республиканского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провести размещение утвержденного государственного образовательного заказа на подготовку специалистов с техническим и профессиональным образованием в соответствующих учебных заведениях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19 мая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375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техническим и профессиональным образованием</w:t>
      </w:r>
      <w:r>
        <w:br/>
      </w:r>
      <w:r>
        <w:rPr>
          <w:rFonts w:ascii="Times New Roman"/>
          <w:b/>
          <w:i w:val="false"/>
          <w:color w:val="000000"/>
        </w:rPr>
        <w:t>
на 2014-2015 учебный год по очной форме обучения,</w:t>
      </w:r>
      <w:r>
        <w:br/>
      </w:r>
      <w:r>
        <w:rPr>
          <w:rFonts w:ascii="Times New Roman"/>
          <w:b/>
          <w:i w:val="false"/>
          <w:color w:val="000000"/>
        </w:rPr>
        <w:t>
финансируемый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3206"/>
        <w:gridCol w:w="2796"/>
        <w:gridCol w:w="1265"/>
        <w:gridCol w:w="1761"/>
        <w:gridCol w:w="1935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специальностей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квалификации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(мест)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обучение 1 специалиста (тысяч тенге)</w:t>
            </w:r>
          </w:p>
        </w:tc>
      </w:tr>
      <w:tr>
        <w:trPr>
          <w:trHeight w:val="735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Воспитатель дошкольных организаций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Воспитатель дошкольных организаций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69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 Учитель физической культуры и спорта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 Учитель физической культуры и спорта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255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Профессиональное обучение (по отраслям)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 Мастер производственного обучения, техник (всех наименований)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 Мастер производственного обучения, техник-технолог (всех наименований)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84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Учитель начального образования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Учитель начального образования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Учитель иностранного языка начального образования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Учитель иностранного языка начального образования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5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 Правоведение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0201023 Юрисконсульт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51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Лечебное дело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 Фельдшер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 Акушер (-ка)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7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 Медицинская сестра общей практики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7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 Лабораторная диагностика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 Медицинский лаборант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8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 Дизайн (по профилю)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 Дизайнер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</w:tr>
      <w:tr>
        <w:trPr>
          <w:trHeight w:val="16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 Социально-культурная деятельность и народное художественное творчество (по профилю)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Педагог-организатор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129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Инструментальное исполнительство и музыкальное искусство эстрады (по видам)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 Преподаватель детской музыкальной школы, концертмейстер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 Преподаватель детской музыкальной школы, артист (руководитель) оркестра, ансамбля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11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Хоровое дирижирование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 Преподаватель, хормейстер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9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 Теория музыки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 Преподаватель детской музыкальной школы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1299,0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Пение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 Артист академического пения, солист ансамбля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</w:p>
        </w:tc>
      </w:tr>
      <w:tr>
        <w:trPr>
          <w:trHeight w:val="675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 Социальная работа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 Специалист по социальной работе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 Специалист по социальной работе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</w:p>
        </w:tc>
      </w:tr>
      <w:tr>
        <w:trPr>
          <w:trHeight w:val="16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 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 Радиомеханик по ремонту и обслуживанию аппаратуры (радио-, теле-, аудио-, видео-)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</w:p>
        </w:tc>
      </w:tr>
      <w:tr>
        <w:trPr>
          <w:trHeight w:val="9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Парикмахерское искусство и декоративная косметика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Парикмахер – модельер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</w:p>
        </w:tc>
      </w:tr>
      <w:tr>
        <w:trPr>
          <w:trHeight w:val="75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Кондитер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Официант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6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Делопроизводство и архивоведение (по отраслям и областям применения)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 Секретарь–референт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0510023 Делопроизводитель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0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Переводческое дело (по видам)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0512013 Переводчик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0512013 Переводчик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69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 Маркетинг (по отраслям)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 Продавец продовольственных товаров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0513032 Контролер-кассир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8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Менеджмент (по отраслям и областям применения)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0515013 Менеджер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Финансы (по отраслям)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 Экономист по финансовой работе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 Экономист по финансовой работе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5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0517000 Статистика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0517013 Статистик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465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 (по отраслям)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0518023 Бухгалтер-ревизор (аудитор)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 Экономист-бухгалтер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 Экономист-бухгалтер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0519000 Экономика (по отраслям)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0519023 Экономист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42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 Стандартизация, метрология и сертификация (по отраслям)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0601013 Техник по стандартизации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0601013 Техник по стандартизации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405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Открытая разработка месторождений полезных ископаемых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0706132 Машинист электровоза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 Техник-технолог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17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 Техническое обслуживание и ремонт горного электромеханического оборудования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 Электромеханик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 Обогащение полезных ископаемых (рудообогащение)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0709052 Машинист мельницы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5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 Геодезия и картография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0713013 Техник-геодезист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 (по видам)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 Электромонтер (всех наименований)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1125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0902012 Электромонтажник по распределительным устройствам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Техник-электрик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Техник-электрик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12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 Теплотехническое оборудование и системы теплоснабжения (по видам)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 Техник-теплотехник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12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Электрическое и электромеханическое оборудование (по видам)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 Электромеханик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825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 Электромеханик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 Электромеханик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12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 Техник-механик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1108142 Машинист путевых машин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 Электромеханик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11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Токарь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11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Эксплуатация машин и оборудования промышленности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 Слесарь - ремонтник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8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Электрогазосварщик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18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 Электромеханическое оборудование в промышленности (по видам)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 Электромонтер по ремонту и обслуживанию электрооборудования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14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1118000 Оборудование предприятий питания, торговли и мясной промышленности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1118023 Техник–механик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1125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 Электрик по ремонту автомобильного электрооборудования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Слесарь по ремонту автомобилей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 Мастер по ремонту транспорта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Техник-механик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Техник-механик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10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 Организация перевозок и управление движением на транспорте (по отраслям)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 Техник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405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 перевозок и управление движением на железнодорожном транспорте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 Техник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 Техник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51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 Швея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 Модельер-закройщик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48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 Элеваторное, мукомольное, крупяное и комбикормовое производство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1216053 Техник-механик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 Техник-технолог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1218000 Оборудование предприятий пищевой промышленности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1218012 Наладчик оборудования в производстве пищевой продукции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45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Хлебопекарное, макаронное и кондитерское производство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1219022 Конфетчик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 Пекарь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 Техник-технолог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 Техник-технолог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9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Производство молочной продукции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1224052 Мастер производства цельномолочной и кисломолочной продукции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72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 Электромеханик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 Электромеханик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585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 телемеханика и управление движением на железнодорожном транспорте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 Электромеханик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 Электромеханик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885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Оператор электронно-вычислительных машин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Оператор электронно-вычислительных машин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Техник-программист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Техник-программист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1304073 Техник-электроник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435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Каменщик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Столяр строительный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Столяр строительный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Штукатур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Штукатур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 Маляр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Техник-строитель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Техник-строитель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1401252 Мастер отделочных строительных работ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915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Техническая эксплуатация дорожно-строительных машин (по видам)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 Машинист крана автомобильного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1402203 Техник-механик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555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 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Электрогазосварщик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Электрогазосварщик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Монтаж и эксплуатация оборудования и систем газоснабжения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 Техник по эксплуатации оборудования газовых объектов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10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 автомобильных дорог и аэродромов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 Техник-строитель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108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Мебельное производство (по видам)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 Станочник деревообрабатывающих станков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1414062 Мастер столярного и мебельного производства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1414062 Мастер столярного и мебельного производства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1418000 Архитектура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1418023 Техник-проектировщик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11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 Техническое обслуживание и ремонт сельскохозяйственной техники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 Мастер по эксплуатации и ремонту машин и механизмов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 Агроном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</w:p>
        </w:tc>
      </w:tr>
      <w:tr>
        <w:trPr>
          <w:trHeight w:val="45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Повар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Тракторист – машинист сельскохозяйственного производства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 Фермер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 Фермер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765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 Лесное хозяйство, садово-парковое и ландшафтное строительство (по видам)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1508032 Озеленитель по ландшафтному дизайну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 Техник-технолог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Механизация сельского хозяйства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 Техник-механик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 Землеустройство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 Техник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405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 Ветеринарный фельдшер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 Ветеринарный фельдшер-инспектор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375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техническим и профессиональным образованием</w:t>
      </w:r>
      <w:r>
        <w:br/>
      </w:r>
      <w:r>
        <w:rPr>
          <w:rFonts w:ascii="Times New Roman"/>
          <w:b/>
          <w:i w:val="false"/>
          <w:color w:val="000000"/>
        </w:rPr>
        <w:t>
на 2014-2015 учебный год по заочной форме обучения,</w:t>
      </w:r>
      <w:r>
        <w:br/>
      </w:r>
      <w:r>
        <w:rPr>
          <w:rFonts w:ascii="Times New Roman"/>
          <w:b/>
          <w:i w:val="false"/>
          <w:color w:val="000000"/>
        </w:rPr>
        <w:t>
финансируемый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3000"/>
        <w:gridCol w:w="2850"/>
        <w:gridCol w:w="1260"/>
        <w:gridCol w:w="1733"/>
        <w:gridCol w:w="1970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специальностей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квалификации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(мест)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обучение 1 специалиста (тысяч тенге)</w:t>
            </w:r>
          </w:p>
        </w:tc>
      </w:tr>
      <w:tr>
        <w:trPr>
          <w:trHeight w:val="11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Профессиональное обучение (по отраслям)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 Мастер производственного обучения, техник-технолог (всех наименований)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7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Открытая разработка месторождений полезных ископаемых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 Техник-технолог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 Техническое обслуживание и ремонт горного электромеханического оборудования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 Электромеханик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12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Электрическое и электромеханическое оборудование (по видам)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 Электромеханик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21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 Электромеханик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16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Техник-механик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12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Техник-строитель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месяцев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10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 автомобильных дорог и аэродромов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 Техник-строитель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месяцев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10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 Лесное хозяйство, садово-парковое и ландшафтное строительство (по видам)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 Техник-технолог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месяцев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375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техническим и профессиональным образованием</w:t>
      </w:r>
      <w:r>
        <w:br/>
      </w:r>
      <w:r>
        <w:rPr>
          <w:rFonts w:ascii="Times New Roman"/>
          <w:b/>
          <w:i w:val="false"/>
          <w:color w:val="000000"/>
        </w:rPr>
        <w:t>
на 2014-2015 учебный год по очной форме обучения,</w:t>
      </w:r>
      <w:r>
        <w:br/>
      </w:r>
      <w:r>
        <w:rPr>
          <w:rFonts w:ascii="Times New Roman"/>
          <w:b/>
          <w:i w:val="false"/>
          <w:color w:val="000000"/>
        </w:rPr>
        <w:t>
финансируемый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2973"/>
        <w:gridCol w:w="2888"/>
        <w:gridCol w:w="1215"/>
        <w:gridCol w:w="1730"/>
        <w:gridCol w:w="2010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порядку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специальностей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квалификации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(мест)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обучение 1 специалиста (тысяч тенге)</w:t>
            </w:r>
          </w:p>
        </w:tc>
      </w:tr>
      <w:tr>
        <w:trPr>
          <w:trHeight w:val="13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Профессиональное обучение (по отраслям)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 Мастер производственного обучения, техник (всех наименований)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6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0711000 Маркшейдерское дело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0711033 Техник-маркшейдер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11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Техник-электрик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месяцев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7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Токарь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