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eb84" w14:textId="2dbe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Черниговского хозяйственно-питьевого водозабора на участке скважин № 8, № 9 Кушмурунского месторождения подземных вод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сентября 2014 года № 474. Зарегистрировано Департаментом юстиции Костанайской области 28 октября 2014 года № 5132.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зону санитарной охраны Черниговского хозяйственно–питьевого водозабора на участке скважин № 8, № 9 Кушмурунского месторождения подземных вод в Аулиекольском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2014 года № 474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Черниговского хозяйственно–питьевого водозабора на участке скважин № 8, № 9 Кушмурунского месторождения подземных вод в Аулиекольском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8, №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каждой 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метров для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"Санитарно-гидрогеологическое обоснование зоны санитарной охраны Черниговского водозабора в Аулиекольском районе Костанайской области" (заказчик – товарищество с ограниченной ответственностью "Черниговское").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