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de82" w14:textId="c58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января 2014 года № 158. Зарегистрировано Департаментом юстиции Костанайской области 20 февраля 2014 года № 4436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2014 год,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безработные, не имеющие специальности (профессии);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завершившие профессиональное обучение по направлению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 (профессии);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зарегистрированные в государственном учреждении "Отдел занятости и социальных программ акимата города Костаная"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