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bea4" w14:textId="60cb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15 сентября 2010 года № 195 "О правилах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14 февраля 2014 года № 129. Зарегистрировано Департаментом юстиции Костанайской области 13 марта 2014 года № 4489.  Утратило силу решением маслихата Аулиекольского района Костанайской области от 14 ноября 2014 года № 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 Утратило силу решением маслихата Аулиекольского района Костанайской области от 14.11.2014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15 сентября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оказания жилищной помощи" (зарегистрировано в Реестре государственной регистрации нормативных правовых актов за № 9-7-123, опубликовано 18 октября 2010 года в газете "Әулиекол")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проживающим в Аулиекольском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семьям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на территории Аулиекольского района.".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Л. Войлошникова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Айсин А.С.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