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a0e0" w14:textId="6e3a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Аулиеколь от 4 ноября 2009 года  № 3 "О переименовании улицы в селе Аулиеколь"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16 июня 2014 года № 1. Зарегистрировано Департаментом юстиции Костанайской области 30 июня 2014 года № 4896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3 июля 2013 года 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аким села Аулиеколь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села Аулиеколь от 4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улицы в селе Аулиеколь" (зарегистрировано в Реестре государственной регистрации нормативных правовых актов под номером 9-7-108, опубликовано 10 января 2010 года в газете "Әулиекөл")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"селосындағы" заменить словом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Д. Кусайнов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