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6775" w14:textId="1006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2010 года № 294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7 февраля 2014 года № 201. Зарегистрировано Департаментом юстиции Костанайской области 3 марта 2014 года № 4464.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помощи", (зарегистрировано в Реестре государственной регистрации нормативных правовых актов № 9-12-145, опубликовано 21 октября 2010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постоянно проживающим в Карабалыкском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У. Калдаманов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