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d0a" w14:textId="85c6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2. Зарегистрировано Департаментом юстиции Костанайской области 18 апреля 2014 года № 4616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ичурин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чу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Р. Базар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чурин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чуринского сельского округа Костанайского района Костанайской области (далее - Мичур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ичурин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ичур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чур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ичуринского сельского округа организуется акимом Мичурин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ичуринского сельского округа, имеющих право в нем участвоват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маслихата Костанайского района Костанай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чури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чур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ичур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чурин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ичурин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 решением маслихата Костанайского района Костанай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чурин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чуринское Мичу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тынсарино Мичу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довое Мичурин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