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2e52" w14:textId="af62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Костанайском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ноября 2014 года № 247. Зарегистрировано Департаментом юстиции Костанайской области 10 декабря 2014 года № 5219. Утратило силу решением маслихата Костанайского района Костанайской области от 23 апреля 2024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Костанайского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и по всему тексту на казахском языке внесены изменения, текст на русском языке не меняется, решением маслихата Костанайского района Костанайской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Костанайского района Костанайской области от 20.05.2020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Костанайском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Костанайского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Костанайского района Костанайской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247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решения маслихата Костанайского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Костанайском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Костанайском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программ" акимата Костанайского района (далее - уполномоченный орган).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3 – в редакции решения маслихата Костанайского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 допустимым уровнем расходов малообеспеченных семей (граждан) на эти цели.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4 – в редакции решения маслихата Костанайского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оказывается один раз в квартал уполномоченным органом.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6 – в редакции решения маслихата Костанайского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9 – в редакции решения маслихата Костанайского района Костанайской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 № 247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решения маслихата Костанайского района Костанайской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</w:t>
      </w:r>
      <w:r>
        <w:br/>
      </w:r>
      <w:r>
        <w:rPr>
          <w:rFonts w:ascii="Times New Roman"/>
          <w:b/>
          <w:i w:val="false"/>
          <w:color w:val="000000"/>
        </w:rPr>
        <w:t>силу некоторых решений Костанайского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от 13 сентября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и размере оказания жилищной помощи" (зарегистрировано в Реестре государственной регистрации нормативных правовых актов за № 9-14-135, опубликовано 22 октября 2010 года в газете "Арна").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от 20 сентября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13 сентября 2010 года № 329 "О порядке и размере оказания жилищной помощи" (зарегистрировано в Реестре государственной регистрации нормативных правовых актов за № 9-14-157, опубликовано 21 октября 2011 года в газете "Арна").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от 29 мая 2012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13 сентября 2010 года № 329 "О порядке и размере оказания жилищной помощи" (зарегистрировано в Реестре государственной регистрации нормативных правовых актов за № 9-14-179, опубликовано 22 июня 2012 года в газете "Арна").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от 27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13 сентября 2010 года № 329 "О порядке и размере оказания жилищной помощи" (зарегистрировано в Реестре государственной регистрации нормативных правовых актов за № 9-14-180, опубликовано 10 августа 2012 года в газете "Арна").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от 4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от 13 сентября 2010 года № 329 "О порядке и размере оказания жилищной помощи" (зарегистрировано в Реестре государственной регистрации нормативных правовых актов за № 3957, опубликовано 11 января 2013 года в газете "Арна").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от 27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13 сентября 2010 года № 329 "О порядке и размере оказания жилищной помощи" (зарегистрировано в Реестре государственной регистрации нормативных правовых актов за № 4415, опубликовано 31 января 2014 года в газете "Арна").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