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0142" w14:textId="f610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Буденновского сельского округа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марта 2014 года № 230. Зарегистрировано Департаментом юстиции Костанайской области 24 апреля 2014 года № 4647.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Буденновского сельского округа Мендыкаринского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Буденновского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Ж. Дауренбекова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Буденновского сельского округа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Буденновского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Буденновка Буденновского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Кызылту Буденновского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Буденновского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Мендыкаринского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Буденновского сельского округа Мендыкаринского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Буденновского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Буденновского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Буденновского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Мендыкаринского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Буденновского сельского округа организуется акимом Буденновского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Буденновского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Буденновского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Буденновского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Буденновского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Мендыкаринским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Буденновского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